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A5" w:rsidRPr="003217A5" w:rsidRDefault="003217A5" w:rsidP="003217A5">
      <w:pPr>
        <w:spacing w:after="120"/>
        <w:ind w:left="6521"/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>Приложение № 10</w:t>
      </w:r>
      <w:r w:rsidRPr="003217A5">
        <w:rPr>
          <w:rFonts w:ascii="Times New Roman" w:hAnsi="Times New Roman" w:cs="Times New Roman"/>
          <w:sz w:val="20"/>
          <w:szCs w:val="20"/>
        </w:rP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3217A5" w:rsidRPr="003217A5" w:rsidRDefault="003217A5" w:rsidP="003217A5">
      <w:pPr>
        <w:spacing w:after="360"/>
        <w:ind w:left="6521"/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>(в ред. Постановления Правительства РФ</w:t>
      </w:r>
      <w:r w:rsidRPr="003217A5">
        <w:rPr>
          <w:rFonts w:ascii="Times New Roman" w:hAnsi="Times New Roman" w:cs="Times New Roman"/>
          <w:sz w:val="20"/>
          <w:szCs w:val="20"/>
        </w:rPr>
        <w:br/>
        <w:t>от 20.02.2014 № 130)</w:t>
      </w:r>
    </w:p>
    <w:p w:rsidR="003217A5" w:rsidRPr="003217A5" w:rsidRDefault="003217A5" w:rsidP="003217A5">
      <w:pPr>
        <w:spacing w:after="4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17A5">
        <w:rPr>
          <w:rFonts w:ascii="Times New Roman" w:hAnsi="Times New Roman" w:cs="Times New Roman"/>
          <w:b/>
          <w:bCs/>
          <w:sz w:val="20"/>
          <w:szCs w:val="20"/>
        </w:rPr>
        <w:t xml:space="preserve">АКТ О ВЫПОЛНЕНИИ ТЕХНИЧЕСКИХ УСЛОВИЙ </w:t>
      </w:r>
      <w:r w:rsidRPr="003217A5">
        <w:rPr>
          <w:rStyle w:val="a5"/>
          <w:rFonts w:ascii="Times New Roman" w:hAnsi="Times New Roman" w:cs="Times New Roman"/>
          <w:b/>
          <w:bCs/>
          <w:sz w:val="20"/>
          <w:szCs w:val="20"/>
        </w:rPr>
        <w:endnoteReference w:customMarkFollows="1" w:id="2"/>
        <w:t>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418"/>
        <w:gridCol w:w="5046"/>
        <w:gridCol w:w="397"/>
        <w:gridCol w:w="255"/>
        <w:gridCol w:w="1474"/>
        <w:gridCol w:w="397"/>
        <w:gridCol w:w="369"/>
        <w:gridCol w:w="284"/>
      </w:tblGrid>
      <w:tr w:rsidR="003217A5" w:rsidRPr="003217A5" w:rsidTr="007B1AD2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A5" w:rsidRPr="003217A5" w:rsidRDefault="003217A5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A5" w:rsidRPr="003217A5" w:rsidRDefault="003217A5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A5" w:rsidRPr="003217A5" w:rsidRDefault="003217A5" w:rsidP="007B1A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17A5">
              <w:rPr>
                <w:rFonts w:ascii="Times New Roman" w:hAnsi="Times New Roman" w:cs="Times New Roman"/>
                <w:sz w:val="20"/>
                <w:szCs w:val="20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A5" w:rsidRPr="003217A5" w:rsidRDefault="003217A5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A5" w:rsidRPr="003217A5" w:rsidRDefault="003217A5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A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A5" w:rsidRPr="003217A5" w:rsidRDefault="003217A5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A5" w:rsidRPr="003217A5" w:rsidRDefault="003217A5" w:rsidP="007B1A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17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A5" w:rsidRPr="003217A5" w:rsidRDefault="003217A5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A5" w:rsidRPr="003217A5" w:rsidRDefault="003217A5" w:rsidP="007B1AD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217A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3217A5" w:rsidRPr="003217A5" w:rsidRDefault="003217A5" w:rsidP="003217A5">
      <w:pPr>
        <w:tabs>
          <w:tab w:val="right" w:pos="9923"/>
        </w:tabs>
        <w:spacing w:before="480"/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ab/>
        <w:t>, именуемое</w:t>
      </w:r>
    </w:p>
    <w:p w:rsidR="003217A5" w:rsidRPr="003217A5" w:rsidRDefault="003217A5" w:rsidP="003217A5">
      <w:pPr>
        <w:pBdr>
          <w:top w:val="single" w:sz="4" w:space="1" w:color="auto"/>
        </w:pBdr>
        <w:tabs>
          <w:tab w:val="right" w:pos="9923"/>
        </w:tabs>
        <w:ind w:right="1276"/>
        <w:jc w:val="center"/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>(полное наименование сетевой организации)</w:t>
      </w:r>
    </w:p>
    <w:p w:rsidR="003217A5" w:rsidRPr="003217A5" w:rsidRDefault="003217A5" w:rsidP="003217A5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 xml:space="preserve">в дальнейшем  </w:t>
      </w:r>
      <w:r w:rsidRPr="003217A5">
        <w:rPr>
          <w:rFonts w:ascii="Times New Roman" w:hAnsi="Times New Roman" w:cs="Times New Roman"/>
          <w:sz w:val="20"/>
          <w:szCs w:val="20"/>
        </w:rPr>
        <w:tab/>
        <w:t>,</w:t>
      </w:r>
    </w:p>
    <w:p w:rsidR="003217A5" w:rsidRPr="003217A5" w:rsidRDefault="003217A5" w:rsidP="003217A5">
      <w:pPr>
        <w:pBdr>
          <w:top w:val="single" w:sz="4" w:space="1" w:color="auto"/>
        </w:pBdr>
        <w:tabs>
          <w:tab w:val="right" w:pos="9923"/>
        </w:tabs>
        <w:ind w:left="1531" w:right="113"/>
        <w:jc w:val="center"/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>(сокращенное наименование сетевой организации)</w:t>
      </w:r>
    </w:p>
    <w:p w:rsidR="003217A5" w:rsidRPr="003217A5" w:rsidRDefault="003217A5" w:rsidP="003217A5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 xml:space="preserve">в лице  </w:t>
      </w:r>
      <w:r w:rsidRPr="003217A5">
        <w:rPr>
          <w:rFonts w:ascii="Times New Roman" w:hAnsi="Times New Roman" w:cs="Times New Roman"/>
          <w:sz w:val="20"/>
          <w:szCs w:val="20"/>
        </w:rPr>
        <w:tab/>
        <w:t>, действующего на основании</w:t>
      </w:r>
    </w:p>
    <w:p w:rsidR="003217A5" w:rsidRPr="003217A5" w:rsidRDefault="003217A5" w:rsidP="003217A5">
      <w:pPr>
        <w:pBdr>
          <w:top w:val="single" w:sz="4" w:space="1" w:color="auto"/>
        </w:pBdr>
        <w:tabs>
          <w:tab w:val="right" w:pos="9923"/>
        </w:tabs>
        <w:ind w:left="794" w:right="3119"/>
        <w:jc w:val="center"/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>(Ф.И.О. лица – представителя сетевой организации)</w:t>
      </w:r>
    </w:p>
    <w:p w:rsidR="003217A5" w:rsidRPr="003217A5" w:rsidRDefault="003217A5" w:rsidP="003217A5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ab/>
        <w:t>, с одной стороны, и</w:t>
      </w:r>
    </w:p>
    <w:p w:rsidR="003217A5" w:rsidRPr="003217A5" w:rsidRDefault="003217A5" w:rsidP="003217A5">
      <w:pPr>
        <w:pBdr>
          <w:top w:val="single" w:sz="4" w:space="1" w:color="auto"/>
        </w:pBdr>
        <w:tabs>
          <w:tab w:val="right" w:pos="9923"/>
        </w:tabs>
        <w:ind w:right="2126"/>
        <w:jc w:val="center"/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>(устава, доверенности, иных документов)</w:t>
      </w:r>
    </w:p>
    <w:p w:rsidR="003217A5" w:rsidRPr="003217A5" w:rsidRDefault="003217A5" w:rsidP="003217A5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ab/>
        <w:t>,</w:t>
      </w:r>
    </w:p>
    <w:p w:rsidR="003217A5" w:rsidRPr="003217A5" w:rsidRDefault="003217A5" w:rsidP="003217A5">
      <w:pPr>
        <w:pBdr>
          <w:top w:val="single" w:sz="4" w:space="1" w:color="auto"/>
        </w:pBdr>
        <w:tabs>
          <w:tab w:val="right" w:pos="9923"/>
        </w:tabs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>(полное наименование заявителя – юридического лица, Ф.И.О. заявителя – физического лица)</w:t>
      </w:r>
    </w:p>
    <w:p w:rsidR="003217A5" w:rsidRPr="003217A5" w:rsidRDefault="003217A5" w:rsidP="003217A5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 xml:space="preserve">именуемое в дальнейшем  </w:t>
      </w:r>
      <w:r w:rsidRPr="003217A5">
        <w:rPr>
          <w:rFonts w:ascii="Times New Roman" w:hAnsi="Times New Roman" w:cs="Times New Roman"/>
          <w:sz w:val="20"/>
          <w:szCs w:val="20"/>
        </w:rPr>
        <w:tab/>
        <w:t>,</w:t>
      </w:r>
    </w:p>
    <w:p w:rsidR="003217A5" w:rsidRPr="003217A5" w:rsidRDefault="003217A5" w:rsidP="003217A5">
      <w:pPr>
        <w:pBdr>
          <w:top w:val="single" w:sz="4" w:space="1" w:color="auto"/>
        </w:pBdr>
        <w:tabs>
          <w:tab w:val="right" w:pos="9923"/>
        </w:tabs>
        <w:ind w:left="2722" w:right="113"/>
        <w:jc w:val="center"/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>(сокращенное наименование заявителя)</w:t>
      </w:r>
    </w:p>
    <w:p w:rsidR="003217A5" w:rsidRPr="003217A5" w:rsidRDefault="003217A5" w:rsidP="003217A5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 xml:space="preserve">в лице  </w:t>
      </w:r>
      <w:r w:rsidRPr="003217A5">
        <w:rPr>
          <w:rFonts w:ascii="Times New Roman" w:hAnsi="Times New Roman" w:cs="Times New Roman"/>
          <w:sz w:val="20"/>
          <w:szCs w:val="20"/>
        </w:rPr>
        <w:tab/>
        <w:t>, действующего на основании</w:t>
      </w:r>
    </w:p>
    <w:p w:rsidR="003217A5" w:rsidRPr="003217A5" w:rsidRDefault="003217A5" w:rsidP="003217A5">
      <w:pPr>
        <w:pBdr>
          <w:top w:val="single" w:sz="4" w:space="1" w:color="auto"/>
        </w:pBdr>
        <w:tabs>
          <w:tab w:val="right" w:pos="9923"/>
        </w:tabs>
        <w:ind w:left="794" w:right="3117"/>
        <w:jc w:val="center"/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>(Ф.И.О. лица – представителя заявителя)</w:t>
      </w:r>
    </w:p>
    <w:p w:rsidR="003217A5" w:rsidRPr="003217A5" w:rsidRDefault="003217A5" w:rsidP="003217A5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ab/>
        <w:t>,</w:t>
      </w:r>
    </w:p>
    <w:p w:rsidR="003217A5" w:rsidRPr="003217A5" w:rsidRDefault="003217A5" w:rsidP="003217A5">
      <w:pPr>
        <w:pBdr>
          <w:top w:val="single" w:sz="4" w:space="1" w:color="auto"/>
        </w:pBdr>
        <w:tabs>
          <w:tab w:val="right" w:pos="9923"/>
        </w:tabs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>(устава, доверенности, иных документов)</w:t>
      </w:r>
    </w:p>
    <w:p w:rsidR="003217A5" w:rsidRPr="003217A5" w:rsidRDefault="003217A5" w:rsidP="003217A5">
      <w:pPr>
        <w:tabs>
          <w:tab w:val="right" w:pos="992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>с другой стороны, в дальнейшем именуемые сторонами, составили настоящий акт о нижеследующем:</w:t>
      </w:r>
    </w:p>
    <w:p w:rsidR="003217A5" w:rsidRPr="003217A5" w:rsidRDefault="003217A5" w:rsidP="003217A5">
      <w:pPr>
        <w:tabs>
          <w:tab w:val="right" w:pos="9923"/>
        </w:tabs>
        <w:ind w:left="567"/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 xml:space="preserve">1.  </w:t>
      </w:r>
    </w:p>
    <w:p w:rsidR="003217A5" w:rsidRPr="003217A5" w:rsidRDefault="003217A5" w:rsidP="003217A5">
      <w:pPr>
        <w:pBdr>
          <w:top w:val="single" w:sz="4" w:space="1" w:color="auto"/>
        </w:pBdr>
        <w:tabs>
          <w:tab w:val="right" w:pos="9923"/>
        </w:tabs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>(лицо, проводившее проверку выполнения технических условий (сетевая организация</w:t>
      </w:r>
      <w:r w:rsidRPr="003217A5">
        <w:rPr>
          <w:rFonts w:ascii="Times New Roman" w:hAnsi="Times New Roman" w:cs="Times New Roman"/>
          <w:sz w:val="20"/>
          <w:szCs w:val="20"/>
        </w:rPr>
        <w:br/>
        <w:t>и (или) субъект оперативно-диспетчерского управления)</w:t>
      </w:r>
    </w:p>
    <w:p w:rsidR="003217A5" w:rsidRPr="003217A5" w:rsidRDefault="003217A5" w:rsidP="003217A5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lastRenderedPageBreak/>
        <w:t xml:space="preserve">проведена проверка выполнения  </w:t>
      </w:r>
    </w:p>
    <w:p w:rsidR="003217A5" w:rsidRPr="003217A5" w:rsidRDefault="003217A5" w:rsidP="003217A5">
      <w:pPr>
        <w:pBdr>
          <w:top w:val="single" w:sz="4" w:space="1" w:color="auto"/>
        </w:pBdr>
        <w:tabs>
          <w:tab w:val="right" w:pos="9923"/>
        </w:tabs>
        <w:ind w:left="3459"/>
        <w:jc w:val="center"/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>(лицо, в отношении мероприятий которого проводилась проверка выполнения технических условий (заявитель и (или) сетевая организация)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37"/>
        <w:gridCol w:w="2722"/>
        <w:gridCol w:w="454"/>
        <w:gridCol w:w="2722"/>
        <w:gridCol w:w="1531"/>
      </w:tblGrid>
      <w:tr w:rsidR="003217A5" w:rsidRPr="003217A5" w:rsidTr="007B1AD2">
        <w:tblPrEx>
          <w:tblCellMar>
            <w:top w:w="0" w:type="dxa"/>
            <w:bottom w:w="0" w:type="dxa"/>
          </w:tblCellMar>
        </w:tblPrEx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A5" w:rsidRPr="003217A5" w:rsidRDefault="003217A5" w:rsidP="007B1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7A5">
              <w:rPr>
                <w:rFonts w:ascii="Times New Roman" w:hAnsi="Times New Roman" w:cs="Times New Roman"/>
                <w:sz w:val="20"/>
                <w:szCs w:val="20"/>
              </w:rPr>
              <w:t>технических условий от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A5" w:rsidRPr="003217A5" w:rsidRDefault="003217A5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A5" w:rsidRPr="003217A5" w:rsidRDefault="003217A5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A5" w:rsidRPr="003217A5" w:rsidRDefault="003217A5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A5" w:rsidRPr="003217A5" w:rsidRDefault="003217A5" w:rsidP="007B1AD2">
            <w:pPr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7A5">
              <w:rPr>
                <w:rFonts w:ascii="Times New Roman" w:hAnsi="Times New Roman" w:cs="Times New Roman"/>
                <w:sz w:val="20"/>
                <w:szCs w:val="20"/>
              </w:rPr>
              <w:t>к договору о</w:t>
            </w:r>
          </w:p>
        </w:tc>
      </w:tr>
    </w:tbl>
    <w:p w:rsidR="003217A5" w:rsidRPr="003217A5" w:rsidRDefault="003217A5" w:rsidP="003217A5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835"/>
        <w:gridCol w:w="454"/>
        <w:gridCol w:w="2835"/>
      </w:tblGrid>
      <w:tr w:rsidR="003217A5" w:rsidRPr="003217A5" w:rsidTr="007B1AD2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A5" w:rsidRPr="003217A5" w:rsidRDefault="003217A5" w:rsidP="007B1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7A5">
              <w:rPr>
                <w:rFonts w:ascii="Times New Roman" w:hAnsi="Times New Roman" w:cs="Times New Roman"/>
                <w:sz w:val="20"/>
                <w:szCs w:val="20"/>
              </w:rPr>
              <w:t>технологическом присоединении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A5" w:rsidRPr="003217A5" w:rsidRDefault="003217A5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A5" w:rsidRPr="003217A5" w:rsidRDefault="003217A5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A5" w:rsidRPr="003217A5" w:rsidRDefault="003217A5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17A5" w:rsidRPr="003217A5" w:rsidRDefault="003217A5" w:rsidP="003217A5">
      <w:pPr>
        <w:tabs>
          <w:tab w:val="right" w:pos="992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>на технологическое присоединение к электрическим сетям энергопринимающих устройств</w:t>
      </w:r>
      <w:r w:rsidRPr="003217A5">
        <w:rPr>
          <w:rFonts w:ascii="Times New Roman" w:hAnsi="Times New Roman" w:cs="Times New Roman"/>
          <w:sz w:val="20"/>
          <w:szCs w:val="20"/>
        </w:rPr>
        <w:br/>
      </w:r>
    </w:p>
    <w:p w:rsidR="003217A5" w:rsidRPr="003217A5" w:rsidRDefault="003217A5" w:rsidP="003217A5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ab/>
        <w:t>.</w:t>
      </w:r>
    </w:p>
    <w:p w:rsidR="003217A5" w:rsidRPr="003217A5" w:rsidRDefault="003217A5" w:rsidP="003217A5">
      <w:pPr>
        <w:pBdr>
          <w:top w:val="single" w:sz="4" w:space="1" w:color="auto"/>
        </w:pBdr>
        <w:tabs>
          <w:tab w:val="right" w:pos="9923"/>
        </w:tabs>
        <w:spacing w:after="240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>(наименование энергопринимающих устройств, адрес)</w:t>
      </w:r>
    </w:p>
    <w:p w:rsidR="003217A5" w:rsidRPr="003217A5" w:rsidRDefault="003217A5" w:rsidP="003217A5">
      <w:pPr>
        <w:tabs>
          <w:tab w:val="right" w:pos="9923"/>
        </w:tabs>
        <w:ind w:left="567"/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>2. В ходе проверки рассмотрено выполнение</w:t>
      </w:r>
    </w:p>
    <w:p w:rsidR="003217A5" w:rsidRPr="003217A5" w:rsidRDefault="003217A5" w:rsidP="003217A5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ab/>
        <w:t>.</w:t>
      </w:r>
    </w:p>
    <w:p w:rsidR="003217A5" w:rsidRPr="003217A5" w:rsidRDefault="003217A5" w:rsidP="003217A5">
      <w:pPr>
        <w:pBdr>
          <w:top w:val="single" w:sz="4" w:space="1" w:color="auto"/>
        </w:pBdr>
        <w:tabs>
          <w:tab w:val="right" w:pos="9923"/>
        </w:tabs>
        <w:spacing w:after="240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>(перечень требований, пунктов технических условий)</w:t>
      </w:r>
    </w:p>
    <w:p w:rsidR="003217A5" w:rsidRPr="003217A5" w:rsidRDefault="003217A5" w:rsidP="003217A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>3. Характеристики присоединения по техническим условиям:</w:t>
      </w:r>
    </w:p>
    <w:p w:rsidR="003217A5" w:rsidRPr="003217A5" w:rsidRDefault="003217A5" w:rsidP="003217A5">
      <w:pPr>
        <w:tabs>
          <w:tab w:val="center" w:pos="1985"/>
          <w:tab w:val="left" w:pos="2977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 xml:space="preserve">максимальная мощность без учета ранее присоединенной (существующей) максимальной мощности  </w:t>
      </w:r>
      <w:r w:rsidRPr="003217A5">
        <w:rPr>
          <w:rFonts w:ascii="Times New Roman" w:hAnsi="Times New Roman" w:cs="Times New Roman"/>
          <w:sz w:val="20"/>
          <w:szCs w:val="20"/>
        </w:rPr>
        <w:tab/>
      </w:r>
      <w:r w:rsidRPr="003217A5">
        <w:rPr>
          <w:rFonts w:ascii="Times New Roman" w:hAnsi="Times New Roman" w:cs="Times New Roman"/>
          <w:sz w:val="20"/>
          <w:szCs w:val="20"/>
        </w:rPr>
        <w:tab/>
        <w:t>кВт;</w:t>
      </w:r>
    </w:p>
    <w:p w:rsidR="003217A5" w:rsidRPr="003217A5" w:rsidRDefault="003217A5" w:rsidP="003217A5">
      <w:pPr>
        <w:pBdr>
          <w:top w:val="single" w:sz="4" w:space="1" w:color="auto"/>
        </w:pBdr>
        <w:ind w:left="1134" w:right="7086"/>
        <w:rPr>
          <w:rFonts w:ascii="Times New Roman" w:hAnsi="Times New Roman" w:cs="Times New Roman"/>
          <w:sz w:val="20"/>
          <w:szCs w:val="20"/>
        </w:rPr>
      </w:pPr>
    </w:p>
    <w:p w:rsidR="003217A5" w:rsidRPr="003217A5" w:rsidRDefault="003217A5" w:rsidP="003217A5">
      <w:pPr>
        <w:tabs>
          <w:tab w:val="center" w:pos="1985"/>
          <w:tab w:val="left" w:pos="2977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 xml:space="preserve">максимальная мощность с учетом ранее присоединенной (существующей) максимальной мощности  </w:t>
      </w:r>
      <w:r w:rsidRPr="003217A5">
        <w:rPr>
          <w:rFonts w:ascii="Times New Roman" w:hAnsi="Times New Roman" w:cs="Times New Roman"/>
          <w:sz w:val="20"/>
          <w:szCs w:val="20"/>
        </w:rPr>
        <w:tab/>
      </w:r>
      <w:r w:rsidRPr="003217A5">
        <w:rPr>
          <w:rFonts w:ascii="Times New Roman" w:hAnsi="Times New Roman" w:cs="Times New Roman"/>
          <w:sz w:val="20"/>
          <w:szCs w:val="20"/>
        </w:rPr>
        <w:tab/>
        <w:t>кВт.</w:t>
      </w:r>
      <w:r w:rsidRPr="003217A5">
        <w:rPr>
          <w:rStyle w:val="a5"/>
          <w:rFonts w:ascii="Times New Roman" w:hAnsi="Times New Roman" w:cs="Times New Roman"/>
          <w:sz w:val="20"/>
          <w:szCs w:val="20"/>
        </w:rPr>
        <w:endnoteReference w:customMarkFollows="1" w:id="3"/>
        <w:t>2</w:t>
      </w:r>
    </w:p>
    <w:p w:rsidR="003217A5" w:rsidRPr="003217A5" w:rsidRDefault="003217A5" w:rsidP="003217A5">
      <w:pPr>
        <w:pBdr>
          <w:top w:val="single" w:sz="4" w:space="1" w:color="auto"/>
        </w:pBdr>
        <w:spacing w:after="240"/>
        <w:ind w:left="1134" w:right="7088"/>
        <w:rPr>
          <w:rFonts w:ascii="Times New Roman" w:hAnsi="Times New Roman" w:cs="Times New Roman"/>
          <w:sz w:val="20"/>
          <w:szCs w:val="20"/>
        </w:rPr>
      </w:pPr>
    </w:p>
    <w:p w:rsidR="003217A5" w:rsidRPr="003217A5" w:rsidRDefault="003217A5" w:rsidP="003217A5">
      <w:pPr>
        <w:spacing w:after="240"/>
        <w:ind w:left="567"/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>Перечень точек присоединения:**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58"/>
        <w:gridCol w:w="1659"/>
        <w:gridCol w:w="1658"/>
        <w:gridCol w:w="1659"/>
        <w:gridCol w:w="1658"/>
        <w:gridCol w:w="1659"/>
      </w:tblGrid>
      <w:tr w:rsidR="003217A5" w:rsidRPr="003217A5" w:rsidTr="007B1AD2">
        <w:tblPrEx>
          <w:tblCellMar>
            <w:top w:w="0" w:type="dxa"/>
            <w:bottom w:w="0" w:type="dxa"/>
          </w:tblCellMar>
        </w:tblPrEx>
        <w:tc>
          <w:tcPr>
            <w:tcW w:w="1658" w:type="dxa"/>
            <w:vAlign w:val="center"/>
          </w:tcPr>
          <w:p w:rsidR="003217A5" w:rsidRPr="003217A5" w:rsidRDefault="003217A5" w:rsidP="007B1AD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A5">
              <w:rPr>
                <w:rFonts w:ascii="Times New Roman" w:hAnsi="Times New Roman" w:cs="Times New Roman"/>
                <w:sz w:val="20"/>
                <w:szCs w:val="20"/>
              </w:rPr>
              <w:t>Точка присоединения</w:t>
            </w:r>
          </w:p>
        </w:tc>
        <w:tc>
          <w:tcPr>
            <w:tcW w:w="1659" w:type="dxa"/>
            <w:vAlign w:val="center"/>
          </w:tcPr>
          <w:p w:rsidR="003217A5" w:rsidRPr="003217A5" w:rsidRDefault="003217A5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A5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 w:rsidRPr="003217A5">
              <w:rPr>
                <w:rFonts w:ascii="Times New Roman" w:hAnsi="Times New Roman" w:cs="Times New Roman"/>
                <w:sz w:val="20"/>
                <w:szCs w:val="20"/>
              </w:rPr>
              <w:br/>
              <w:t>питания (наимено</w:t>
            </w:r>
            <w:r w:rsidRPr="003217A5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питающих линий)</w:t>
            </w:r>
          </w:p>
        </w:tc>
        <w:tc>
          <w:tcPr>
            <w:tcW w:w="1658" w:type="dxa"/>
            <w:vAlign w:val="center"/>
          </w:tcPr>
          <w:p w:rsidR="003217A5" w:rsidRPr="003217A5" w:rsidRDefault="003217A5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A5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  <w:r w:rsidRPr="003217A5">
              <w:rPr>
                <w:rFonts w:ascii="Times New Roman" w:hAnsi="Times New Roman" w:cs="Times New Roman"/>
                <w:sz w:val="20"/>
                <w:szCs w:val="20"/>
              </w:rPr>
              <w:br/>
              <w:t>точки</w:t>
            </w:r>
            <w:r w:rsidRPr="003217A5">
              <w:rPr>
                <w:rFonts w:ascii="Times New Roman" w:hAnsi="Times New Roman" w:cs="Times New Roman"/>
                <w:sz w:val="20"/>
                <w:szCs w:val="20"/>
              </w:rPr>
              <w:br/>
              <w:t>присое</w:t>
            </w:r>
            <w:r w:rsidRPr="003217A5">
              <w:rPr>
                <w:rFonts w:ascii="Times New Roman" w:hAnsi="Times New Roman" w:cs="Times New Roman"/>
                <w:sz w:val="20"/>
                <w:szCs w:val="20"/>
              </w:rPr>
              <w:softHyphen/>
              <w:t>динения</w:t>
            </w:r>
          </w:p>
        </w:tc>
        <w:tc>
          <w:tcPr>
            <w:tcW w:w="1659" w:type="dxa"/>
            <w:vAlign w:val="center"/>
          </w:tcPr>
          <w:p w:rsidR="003217A5" w:rsidRPr="003217A5" w:rsidRDefault="003217A5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A5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Pr="003217A5">
              <w:rPr>
                <w:rFonts w:ascii="Times New Roman" w:hAnsi="Times New Roman" w:cs="Times New Roman"/>
                <w:sz w:val="20"/>
                <w:szCs w:val="20"/>
              </w:rPr>
              <w:br/>
              <w:t>напряжения</w:t>
            </w:r>
            <w:r w:rsidRPr="003217A5">
              <w:rPr>
                <w:rFonts w:ascii="Times New Roman" w:hAnsi="Times New Roman" w:cs="Times New Roman"/>
                <w:sz w:val="20"/>
                <w:szCs w:val="20"/>
              </w:rPr>
              <w:br/>
              <w:t>(кВ)</w:t>
            </w:r>
          </w:p>
        </w:tc>
        <w:tc>
          <w:tcPr>
            <w:tcW w:w="1658" w:type="dxa"/>
            <w:vAlign w:val="center"/>
          </w:tcPr>
          <w:p w:rsidR="003217A5" w:rsidRPr="003217A5" w:rsidRDefault="003217A5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A5">
              <w:rPr>
                <w:rFonts w:ascii="Times New Roman" w:hAnsi="Times New Roman" w:cs="Times New Roman"/>
                <w:sz w:val="20"/>
                <w:szCs w:val="20"/>
              </w:rPr>
              <w:t>Макси</w:t>
            </w:r>
            <w:r w:rsidRPr="003217A5">
              <w:rPr>
                <w:rFonts w:ascii="Times New Roman" w:hAnsi="Times New Roman" w:cs="Times New Roman"/>
                <w:sz w:val="20"/>
                <w:szCs w:val="20"/>
              </w:rPr>
              <w:softHyphen/>
              <w:t>мальная мощность</w:t>
            </w:r>
            <w:r w:rsidRPr="003217A5">
              <w:rPr>
                <w:rFonts w:ascii="Times New Roman" w:hAnsi="Times New Roman" w:cs="Times New Roman"/>
                <w:sz w:val="20"/>
                <w:szCs w:val="20"/>
              </w:rPr>
              <w:br/>
              <w:t>(кВт)</w:t>
            </w:r>
          </w:p>
        </w:tc>
        <w:tc>
          <w:tcPr>
            <w:tcW w:w="1659" w:type="dxa"/>
            <w:vAlign w:val="center"/>
          </w:tcPr>
          <w:p w:rsidR="003217A5" w:rsidRPr="003217A5" w:rsidRDefault="003217A5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A5">
              <w:rPr>
                <w:rFonts w:ascii="Times New Roman" w:hAnsi="Times New Roman" w:cs="Times New Roman"/>
                <w:sz w:val="20"/>
                <w:szCs w:val="20"/>
              </w:rPr>
              <w:t>Кате</w:t>
            </w:r>
            <w:r w:rsidRPr="003217A5">
              <w:rPr>
                <w:rFonts w:ascii="Times New Roman" w:hAnsi="Times New Roman" w:cs="Times New Roman"/>
                <w:sz w:val="20"/>
                <w:szCs w:val="20"/>
              </w:rPr>
              <w:softHyphen/>
              <w:t>гория надежности электро</w:t>
            </w:r>
            <w:r w:rsidRPr="003217A5">
              <w:rPr>
                <w:rFonts w:ascii="Times New Roman" w:hAnsi="Times New Roman" w:cs="Times New Roman"/>
                <w:sz w:val="20"/>
                <w:szCs w:val="20"/>
              </w:rPr>
              <w:softHyphen/>
              <w:t>снабжения</w:t>
            </w:r>
          </w:p>
        </w:tc>
      </w:tr>
      <w:tr w:rsidR="003217A5" w:rsidRPr="003217A5" w:rsidTr="007B1AD2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3217A5" w:rsidRPr="003217A5" w:rsidRDefault="003217A5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217A5" w:rsidRPr="003217A5" w:rsidRDefault="003217A5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3217A5" w:rsidRPr="003217A5" w:rsidRDefault="003217A5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217A5" w:rsidRPr="003217A5" w:rsidRDefault="003217A5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3217A5" w:rsidRPr="003217A5" w:rsidRDefault="003217A5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217A5" w:rsidRPr="003217A5" w:rsidRDefault="003217A5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7A5" w:rsidRPr="003217A5" w:rsidTr="007B1AD2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3217A5" w:rsidRPr="003217A5" w:rsidRDefault="003217A5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217A5" w:rsidRPr="003217A5" w:rsidRDefault="003217A5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3217A5" w:rsidRPr="003217A5" w:rsidRDefault="003217A5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217A5" w:rsidRPr="003217A5" w:rsidRDefault="003217A5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3217A5" w:rsidRPr="003217A5" w:rsidRDefault="003217A5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3217A5" w:rsidRPr="003217A5" w:rsidRDefault="003217A5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17A5" w:rsidRPr="003217A5" w:rsidRDefault="003217A5" w:rsidP="003217A5">
      <w:pPr>
        <w:spacing w:before="24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>4. В ходе проверки произведено рассмотрение следующих документов, представленных в целях подтверждения выполнения технических условий:</w:t>
      </w:r>
    </w:p>
    <w:p w:rsidR="003217A5" w:rsidRPr="003217A5" w:rsidRDefault="003217A5" w:rsidP="003217A5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ab/>
        <w:t>.</w:t>
      </w:r>
    </w:p>
    <w:p w:rsidR="003217A5" w:rsidRPr="003217A5" w:rsidRDefault="003217A5" w:rsidP="003217A5">
      <w:pPr>
        <w:pBdr>
          <w:top w:val="single" w:sz="4" w:space="1" w:color="auto"/>
        </w:pBdr>
        <w:spacing w:after="240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>(указываются перечень и реквизиты документов, представленных заявителем и (или) сетевой организацией в целях подтверждения выполнения технических условий)</w:t>
      </w:r>
    </w:p>
    <w:p w:rsidR="003217A5" w:rsidRPr="003217A5" w:rsidRDefault="003217A5" w:rsidP="003217A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>5. В ходе проверки произведен осмотр (обследование) электроустановок, составлен акт осмотра (обследования) электроустановок:</w:t>
      </w:r>
    </w:p>
    <w:p w:rsidR="003217A5" w:rsidRPr="003217A5" w:rsidRDefault="003217A5" w:rsidP="003217A5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ab/>
        <w:t>.</w:t>
      </w:r>
    </w:p>
    <w:p w:rsidR="003217A5" w:rsidRPr="003217A5" w:rsidRDefault="003217A5" w:rsidP="003217A5">
      <w:pPr>
        <w:pBdr>
          <w:top w:val="single" w:sz="4" w:space="1" w:color="auto"/>
        </w:pBdr>
        <w:spacing w:after="240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lastRenderedPageBreak/>
        <w:t>(указываются реквизиты акта осмотра (обследования) электроустановок)</w:t>
      </w:r>
    </w:p>
    <w:p w:rsidR="003217A5" w:rsidRPr="003217A5" w:rsidRDefault="003217A5" w:rsidP="003217A5">
      <w:pPr>
        <w:spacing w:after="24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>6. По результатам проверки установлено, что мероприятия, предусмотренные техническими условиями (этапом технических условий), выполнены.</w:t>
      </w:r>
    </w:p>
    <w:p w:rsidR="003217A5" w:rsidRPr="003217A5" w:rsidRDefault="003217A5" w:rsidP="003217A5">
      <w:pPr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>Подписи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1474"/>
        <w:gridCol w:w="4253"/>
      </w:tblGrid>
      <w:tr w:rsidR="003217A5" w:rsidRPr="003217A5" w:rsidTr="007B1AD2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A5" w:rsidRPr="003217A5" w:rsidRDefault="003217A5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A5" w:rsidRPr="003217A5" w:rsidRDefault="003217A5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A5" w:rsidRPr="003217A5" w:rsidRDefault="003217A5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7A5" w:rsidRPr="003217A5" w:rsidTr="007B1AD2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217A5" w:rsidRPr="003217A5" w:rsidRDefault="003217A5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A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217A5" w:rsidRPr="003217A5" w:rsidRDefault="003217A5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217A5" w:rsidRPr="003217A5" w:rsidRDefault="003217A5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A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</w:tbl>
    <w:p w:rsidR="003217A5" w:rsidRPr="003217A5" w:rsidRDefault="003217A5" w:rsidP="003217A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113"/>
        <w:gridCol w:w="2098"/>
        <w:gridCol w:w="1474"/>
        <w:gridCol w:w="2041"/>
        <w:gridCol w:w="113"/>
        <w:gridCol w:w="2098"/>
      </w:tblGrid>
      <w:tr w:rsidR="003217A5" w:rsidRPr="003217A5" w:rsidTr="007B1AD2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A5" w:rsidRPr="003217A5" w:rsidRDefault="003217A5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A5" w:rsidRPr="003217A5" w:rsidRDefault="003217A5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A5" w:rsidRPr="003217A5" w:rsidRDefault="003217A5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A5" w:rsidRPr="003217A5" w:rsidRDefault="003217A5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A5" w:rsidRPr="003217A5" w:rsidRDefault="003217A5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A5" w:rsidRPr="003217A5" w:rsidRDefault="003217A5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A5" w:rsidRPr="003217A5" w:rsidRDefault="003217A5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7A5" w:rsidRPr="003217A5" w:rsidTr="007B1A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7A5" w:rsidRPr="003217A5" w:rsidRDefault="003217A5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A5">
              <w:rPr>
                <w:rFonts w:ascii="Times New Roman" w:hAnsi="Times New Roman" w:cs="Times New Roman"/>
                <w:sz w:val="20"/>
                <w:szCs w:val="20"/>
              </w:rPr>
              <w:t>Подпись (Ф.И.О.)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217A5" w:rsidRPr="003217A5" w:rsidRDefault="003217A5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7A5" w:rsidRPr="003217A5" w:rsidRDefault="003217A5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A5">
              <w:rPr>
                <w:rFonts w:ascii="Times New Roman" w:hAnsi="Times New Roman" w:cs="Times New Roman"/>
                <w:sz w:val="20"/>
                <w:szCs w:val="20"/>
              </w:rPr>
              <w:t>Подпись (Ф.И.О.)</w:t>
            </w:r>
          </w:p>
        </w:tc>
      </w:tr>
    </w:tbl>
    <w:p w:rsidR="003217A5" w:rsidRPr="003217A5" w:rsidRDefault="003217A5" w:rsidP="003217A5">
      <w:pPr>
        <w:spacing w:before="240" w:after="240"/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 xml:space="preserve">СОГЛАСОВАНО </w:t>
      </w:r>
      <w:r w:rsidRPr="003217A5">
        <w:rPr>
          <w:rStyle w:val="a5"/>
          <w:rFonts w:ascii="Times New Roman" w:hAnsi="Times New Roman" w:cs="Times New Roman"/>
          <w:sz w:val="20"/>
          <w:szCs w:val="20"/>
        </w:rPr>
        <w:endnoteReference w:customMarkFollows="1" w:id="4"/>
        <w:t>3</w:t>
      </w:r>
      <w:r w:rsidRPr="003217A5">
        <w:rPr>
          <w:rFonts w:ascii="Times New Roman" w:hAnsi="Times New Roman" w:cs="Times New Roman"/>
          <w:sz w:val="20"/>
          <w:szCs w:val="20"/>
        </w:rPr>
        <w:t>:</w:t>
      </w:r>
    </w:p>
    <w:p w:rsidR="003217A5" w:rsidRPr="003217A5" w:rsidRDefault="003217A5" w:rsidP="003217A5">
      <w:pPr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>Субъект оперативно-диспетчерского управления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</w:tblGrid>
      <w:tr w:rsidR="003217A5" w:rsidRPr="003217A5" w:rsidTr="007B1AD2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A5" w:rsidRPr="003217A5" w:rsidRDefault="003217A5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7A5" w:rsidRPr="003217A5" w:rsidTr="007B1AD2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217A5" w:rsidRPr="003217A5" w:rsidRDefault="003217A5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A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</w:tbl>
    <w:p w:rsidR="003217A5" w:rsidRPr="003217A5" w:rsidRDefault="003217A5" w:rsidP="003217A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113"/>
        <w:gridCol w:w="2098"/>
      </w:tblGrid>
      <w:tr w:rsidR="003217A5" w:rsidRPr="003217A5" w:rsidTr="007B1AD2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A5" w:rsidRPr="003217A5" w:rsidRDefault="003217A5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A5" w:rsidRPr="003217A5" w:rsidRDefault="003217A5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A5" w:rsidRPr="003217A5" w:rsidRDefault="003217A5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7A5" w:rsidRPr="003217A5" w:rsidTr="007B1A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7A5" w:rsidRPr="003217A5" w:rsidRDefault="003217A5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A5">
              <w:rPr>
                <w:rFonts w:ascii="Times New Roman" w:hAnsi="Times New Roman" w:cs="Times New Roman"/>
                <w:sz w:val="20"/>
                <w:szCs w:val="20"/>
              </w:rPr>
              <w:t>Подпись (Ф.И.О.)</w:t>
            </w:r>
          </w:p>
        </w:tc>
      </w:tr>
    </w:tbl>
    <w:p w:rsidR="003217A5" w:rsidRPr="003217A5" w:rsidRDefault="003217A5" w:rsidP="003217A5">
      <w:pPr>
        <w:rPr>
          <w:rFonts w:ascii="Times New Roman" w:hAnsi="Times New Roman" w:cs="Times New Roman"/>
          <w:sz w:val="20"/>
          <w:szCs w:val="20"/>
        </w:rPr>
      </w:pPr>
    </w:p>
    <w:p w:rsidR="003217A5" w:rsidRPr="003217A5" w:rsidRDefault="003217A5" w:rsidP="003217A5">
      <w:pPr>
        <w:pStyle w:val="a3"/>
        <w:ind w:firstLine="567"/>
        <w:jc w:val="both"/>
      </w:pPr>
      <w:r w:rsidRPr="003217A5">
        <w:rPr>
          <w:rStyle w:val="a5"/>
        </w:rPr>
        <w:t>1</w:t>
      </w:r>
      <w:r w:rsidRPr="003217A5">
        <w:t> 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именно,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  <w:p w:rsidR="003217A5" w:rsidRPr="003217A5" w:rsidRDefault="003217A5" w:rsidP="003217A5">
      <w:pPr>
        <w:pStyle w:val="a3"/>
        <w:ind w:firstLine="567"/>
        <w:jc w:val="both"/>
      </w:pPr>
      <w:r w:rsidRPr="003217A5">
        <w:rPr>
          <w:rStyle w:val="a5"/>
        </w:rPr>
        <w:t>2</w:t>
      </w:r>
      <w:r w:rsidRPr="003217A5">
        <w:t> 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3217A5" w:rsidRPr="003217A5" w:rsidRDefault="003217A5" w:rsidP="003217A5">
      <w:pPr>
        <w:pStyle w:val="a3"/>
        <w:ind w:firstLine="567"/>
        <w:jc w:val="both"/>
      </w:pPr>
      <w:r w:rsidRPr="003217A5">
        <w:rPr>
          <w:rStyle w:val="a5"/>
        </w:rPr>
        <w:t>3</w:t>
      </w:r>
      <w:r w:rsidRPr="003217A5">
        <w:t> 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  <w:p w:rsidR="003217A5" w:rsidRPr="003217A5" w:rsidRDefault="003217A5" w:rsidP="003217A5">
      <w:pPr>
        <w:pStyle w:val="a3"/>
        <w:ind w:firstLine="567"/>
        <w:jc w:val="both"/>
      </w:pPr>
    </w:p>
    <w:p w:rsidR="00000000" w:rsidRDefault="003217A5" w:rsidP="003217A5">
      <w:pPr>
        <w:rPr>
          <w:rFonts w:ascii="Times New Roman" w:hAnsi="Times New Roman" w:cs="Times New Roman"/>
          <w:sz w:val="20"/>
          <w:szCs w:val="20"/>
        </w:rPr>
      </w:pPr>
      <w:r w:rsidRPr="003217A5">
        <w:rPr>
          <w:rFonts w:ascii="Times New Roman" w:hAnsi="Times New Roman" w:cs="Times New Roman"/>
          <w:sz w:val="20"/>
          <w:szCs w:val="20"/>
        </w:rPr>
        <w:t>** В связи с тем, что столбцы таблиц в утвержденной форме актов очень маленькие, для полного размещения необходимой информации, таблицы в актах предприятия перевернуты</w:t>
      </w:r>
    </w:p>
    <w:p w:rsidR="003217A5" w:rsidRDefault="003217A5" w:rsidP="003217A5">
      <w:pPr>
        <w:rPr>
          <w:rFonts w:ascii="Times New Roman" w:hAnsi="Times New Roman" w:cs="Times New Roman"/>
          <w:sz w:val="20"/>
          <w:szCs w:val="20"/>
        </w:rPr>
      </w:pPr>
    </w:p>
    <w:p w:rsidR="003217A5" w:rsidRDefault="003217A5" w:rsidP="003217A5">
      <w:pPr>
        <w:rPr>
          <w:rFonts w:ascii="Times New Roman" w:hAnsi="Times New Roman" w:cs="Times New Roman"/>
          <w:sz w:val="20"/>
          <w:szCs w:val="20"/>
        </w:rPr>
      </w:pPr>
    </w:p>
    <w:p w:rsidR="003217A5" w:rsidRDefault="003217A5" w:rsidP="003217A5">
      <w:pPr>
        <w:rPr>
          <w:rFonts w:ascii="Times New Roman" w:hAnsi="Times New Roman" w:cs="Times New Roman"/>
          <w:sz w:val="20"/>
          <w:szCs w:val="20"/>
        </w:rPr>
      </w:pPr>
    </w:p>
    <w:p w:rsidR="003217A5" w:rsidRDefault="003217A5" w:rsidP="003217A5">
      <w:pPr>
        <w:rPr>
          <w:rFonts w:ascii="Times New Roman" w:hAnsi="Times New Roman" w:cs="Times New Roman"/>
          <w:sz w:val="20"/>
          <w:szCs w:val="20"/>
        </w:rPr>
      </w:pPr>
    </w:p>
    <w:p w:rsidR="003217A5" w:rsidRDefault="003217A5" w:rsidP="003217A5">
      <w:pPr>
        <w:rPr>
          <w:rFonts w:ascii="Times New Roman" w:hAnsi="Times New Roman" w:cs="Times New Roman"/>
          <w:sz w:val="20"/>
          <w:szCs w:val="20"/>
        </w:rPr>
      </w:pPr>
    </w:p>
    <w:p w:rsidR="003217A5" w:rsidRDefault="003217A5" w:rsidP="003217A5">
      <w:pPr>
        <w:rPr>
          <w:rFonts w:ascii="Times New Roman" w:hAnsi="Times New Roman" w:cs="Times New Roman"/>
          <w:sz w:val="20"/>
          <w:szCs w:val="20"/>
        </w:rPr>
      </w:pPr>
    </w:p>
    <w:p w:rsidR="003217A5" w:rsidRPr="003217A5" w:rsidRDefault="003217A5" w:rsidP="003217A5">
      <w:pPr>
        <w:rPr>
          <w:rFonts w:ascii="Times New Roman" w:hAnsi="Times New Roman" w:cs="Times New Roman"/>
          <w:sz w:val="20"/>
          <w:szCs w:val="20"/>
        </w:rPr>
      </w:pPr>
    </w:p>
    <w:sectPr w:rsidR="003217A5" w:rsidRPr="003217A5" w:rsidSect="003217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7A5" w:rsidRDefault="003217A5" w:rsidP="003217A5">
      <w:pPr>
        <w:spacing w:after="0" w:line="240" w:lineRule="auto"/>
      </w:pPr>
      <w:r>
        <w:separator/>
      </w:r>
    </w:p>
  </w:endnote>
  <w:endnote w:type="continuationSeparator" w:id="1">
    <w:p w:rsidR="003217A5" w:rsidRDefault="003217A5" w:rsidP="003217A5">
      <w:pPr>
        <w:spacing w:after="0" w:line="240" w:lineRule="auto"/>
      </w:pPr>
      <w:r>
        <w:continuationSeparator/>
      </w:r>
    </w:p>
  </w:endnote>
  <w:endnote w:id="2">
    <w:p w:rsidR="003217A5" w:rsidRDefault="003217A5" w:rsidP="003217A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jc w:val="both"/>
      </w:pPr>
    </w:p>
  </w:endnote>
  <w:endnote w:id="3">
    <w:p w:rsidR="003217A5" w:rsidRDefault="003217A5" w:rsidP="003217A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jc w:val="both"/>
      </w:pPr>
    </w:p>
  </w:endnote>
  <w:endnote w:id="4">
    <w:p w:rsidR="003217A5" w:rsidRDefault="003217A5" w:rsidP="003217A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7A5" w:rsidRDefault="003217A5" w:rsidP="003217A5">
      <w:pPr>
        <w:spacing w:after="0" w:line="240" w:lineRule="auto"/>
      </w:pPr>
      <w:r>
        <w:separator/>
      </w:r>
    </w:p>
  </w:footnote>
  <w:footnote w:type="continuationSeparator" w:id="1">
    <w:p w:rsidR="003217A5" w:rsidRDefault="003217A5" w:rsidP="00321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17A5"/>
    <w:rsid w:val="0032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3217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3217A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rsid w:val="003217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3699</Characters>
  <Application>Microsoft Office Word</Application>
  <DocSecurity>0</DocSecurity>
  <Lines>78</Lines>
  <Paragraphs>48</Paragraphs>
  <ScaleCrop>false</ScaleCrop>
  <Company>Reanimator Extreme Edition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2015-03-16T09:56:00Z</dcterms:created>
  <dcterms:modified xsi:type="dcterms:W3CDTF">2015-03-16T09:57:00Z</dcterms:modified>
</cp:coreProperties>
</file>