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658" w:rsidRDefault="005B2658" w:rsidP="005B2658">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5B2658" w:rsidRPr="00923F88" w:rsidRDefault="005B2658" w:rsidP="005B2658">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923F88">
        <w:rPr>
          <w:rFonts w:ascii="Times New Roman" w:hAnsi="Times New Roman" w:cs="Times New Roman"/>
          <w:b/>
          <w:sz w:val="24"/>
          <w:szCs w:val="24"/>
        </w:rPr>
        <w:t>ТРЕБОВАНИЯ К МЕСТАМ УСТАНОВКИ ПРИБОРА УЧЕТА ЭЛЕКТРИЧЕСКОЙ ЭНЕРГИИ</w:t>
      </w:r>
    </w:p>
    <w:p w:rsidR="005B2658" w:rsidRPr="000751F5" w:rsidRDefault="005B2658" w:rsidP="005B2658">
      <w:pPr>
        <w:widowControl w:val="0"/>
        <w:autoSpaceDE w:val="0"/>
        <w:autoSpaceDN w:val="0"/>
        <w:adjustRightInd w:val="0"/>
        <w:spacing w:after="0" w:line="240" w:lineRule="auto"/>
        <w:jc w:val="center"/>
        <w:outlineLvl w:val="0"/>
        <w:rPr>
          <w:rFonts w:ascii="Times New Roman" w:hAnsi="Times New Roman" w:cs="Times New Roman"/>
          <w:sz w:val="24"/>
          <w:szCs w:val="24"/>
        </w:rPr>
      </w:pPr>
      <w:proofErr w:type="gramStart"/>
      <w:r>
        <w:rPr>
          <w:rFonts w:ascii="Times New Roman" w:hAnsi="Times New Roman" w:cs="Times New Roman"/>
          <w:sz w:val="24"/>
          <w:szCs w:val="24"/>
        </w:rPr>
        <w:t>Согласно раздела</w:t>
      </w:r>
      <w:proofErr w:type="gramEnd"/>
      <w:r>
        <w:rPr>
          <w:rFonts w:ascii="Times New Roman" w:hAnsi="Times New Roman" w:cs="Times New Roman"/>
          <w:sz w:val="24"/>
          <w:szCs w:val="24"/>
        </w:rPr>
        <w:t xml:space="preserve"> </w:t>
      </w:r>
      <w:r w:rsidRPr="000751F5">
        <w:rPr>
          <w:rFonts w:ascii="Times New Roman" w:hAnsi="Times New Roman" w:cs="Times New Roman"/>
          <w:sz w:val="24"/>
          <w:szCs w:val="24"/>
        </w:rPr>
        <w:t>X. Правила организации учета электрической энергии</w:t>
      </w:r>
    </w:p>
    <w:p w:rsidR="005B2658" w:rsidRPr="000751F5" w:rsidRDefault="005B2658" w:rsidP="005B2658">
      <w:pPr>
        <w:widowControl w:val="0"/>
        <w:autoSpaceDE w:val="0"/>
        <w:autoSpaceDN w:val="0"/>
        <w:adjustRightInd w:val="0"/>
        <w:spacing w:after="0" w:line="240" w:lineRule="auto"/>
        <w:jc w:val="center"/>
        <w:rPr>
          <w:rFonts w:ascii="Times New Roman" w:hAnsi="Times New Roman" w:cs="Times New Roman"/>
          <w:sz w:val="24"/>
          <w:szCs w:val="24"/>
        </w:rPr>
      </w:pPr>
      <w:r w:rsidRPr="000751F5">
        <w:rPr>
          <w:rFonts w:ascii="Times New Roman" w:hAnsi="Times New Roman" w:cs="Times New Roman"/>
          <w:sz w:val="24"/>
          <w:szCs w:val="24"/>
        </w:rPr>
        <w:t>на розничных рынках</w:t>
      </w:r>
      <w:r>
        <w:rPr>
          <w:rFonts w:ascii="Times New Roman" w:hAnsi="Times New Roman" w:cs="Times New Roman"/>
          <w:sz w:val="24"/>
          <w:szCs w:val="24"/>
        </w:rPr>
        <w:t xml:space="preserve"> Постановления Правительства РФ № 442 от 04.05.2012 г. </w:t>
      </w:r>
    </w:p>
    <w:p w:rsidR="005B2658" w:rsidRPr="000751F5" w:rsidRDefault="005B2658" w:rsidP="005B26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2658" w:rsidRPr="000751F5" w:rsidRDefault="005B2658" w:rsidP="005B265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18"/>
      <w:bookmarkStart w:id="1" w:name="Par26"/>
      <w:bookmarkEnd w:id="0"/>
      <w:bookmarkEnd w:id="1"/>
      <w:r w:rsidRPr="000751F5">
        <w:rPr>
          <w:rFonts w:ascii="Times New Roman" w:hAnsi="Times New Roman" w:cs="Times New Roman"/>
          <w:sz w:val="24"/>
          <w:szCs w:val="24"/>
        </w:rPr>
        <w:t xml:space="preserve">144. </w:t>
      </w:r>
      <w:proofErr w:type="gramStart"/>
      <w:r w:rsidRPr="000751F5">
        <w:rPr>
          <w:rFonts w:ascii="Times New Roman" w:hAnsi="Times New Roman" w:cs="Times New Roman"/>
          <w:sz w:val="24"/>
          <w:szCs w:val="24"/>
        </w:rPr>
        <w:t>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w:t>
      </w:r>
      <w:proofErr w:type="gramEnd"/>
      <w:r w:rsidRPr="000751F5">
        <w:rPr>
          <w:rFonts w:ascii="Times New Roman" w:hAnsi="Times New Roman" w:cs="Times New Roman"/>
          <w:sz w:val="24"/>
          <w:szCs w:val="24"/>
        </w:rPr>
        <w:t xml:space="preserve">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5B2658" w:rsidRPr="000751F5" w:rsidRDefault="005B2658" w:rsidP="005B265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751F5">
        <w:rPr>
          <w:rFonts w:ascii="Times New Roman" w:hAnsi="Times New Roman" w:cs="Times New Roman"/>
          <w:sz w:val="24"/>
          <w:szCs w:val="24"/>
        </w:rPr>
        <w:t>В случае если прибор учета, в том числе коллективный (</w:t>
      </w:r>
      <w:proofErr w:type="spellStart"/>
      <w:r w:rsidRPr="000751F5">
        <w:rPr>
          <w:rFonts w:ascii="Times New Roman" w:hAnsi="Times New Roman" w:cs="Times New Roman"/>
          <w:sz w:val="24"/>
          <w:szCs w:val="24"/>
        </w:rPr>
        <w:t>общедомовой</w:t>
      </w:r>
      <w:proofErr w:type="spellEnd"/>
      <w:r w:rsidRPr="000751F5">
        <w:rPr>
          <w:rFonts w:ascii="Times New Roman" w:hAnsi="Times New Roman" w:cs="Times New Roman"/>
          <w:sz w:val="24"/>
          <w:szCs w:val="24"/>
        </w:rPr>
        <w:t>)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w:t>
      </w:r>
      <w:proofErr w:type="gramEnd"/>
      <w:r w:rsidRPr="000751F5">
        <w:rPr>
          <w:rFonts w:ascii="Times New Roman" w:hAnsi="Times New Roman" w:cs="Times New Roman"/>
          <w:sz w:val="24"/>
          <w:szCs w:val="24"/>
        </w:rPr>
        <w:t xml:space="preserve">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w:t>
      </w:r>
      <w:proofErr w:type="gramStart"/>
      <w:r w:rsidRPr="000751F5">
        <w:rPr>
          <w:rFonts w:ascii="Times New Roman" w:hAnsi="Times New Roman" w:cs="Times New Roman"/>
          <w:sz w:val="24"/>
          <w:szCs w:val="24"/>
        </w:rPr>
        <w:t>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w:t>
      </w:r>
      <w:proofErr w:type="gramEnd"/>
      <w:r w:rsidRPr="000751F5">
        <w:rPr>
          <w:rFonts w:ascii="Times New Roman" w:hAnsi="Times New Roman" w:cs="Times New Roman"/>
          <w:sz w:val="24"/>
          <w:szCs w:val="24"/>
        </w:rPr>
        <w:t xml:space="preserve">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000000" w:rsidRDefault="005B2658"/>
    <w:sectPr w:rsidR="00000000" w:rsidSect="00247189">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2658"/>
    <w:rsid w:val="005B2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2583</Characters>
  <Application>Microsoft Office Word</Application>
  <DocSecurity>0</DocSecurity>
  <Lines>21</Lines>
  <Paragraphs>6</Paragraphs>
  <ScaleCrop>false</ScaleCrop>
  <Company>Reanimator Extreme Edition</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2</cp:revision>
  <dcterms:created xsi:type="dcterms:W3CDTF">2015-03-17T09:09:00Z</dcterms:created>
  <dcterms:modified xsi:type="dcterms:W3CDTF">2015-03-17T09:10:00Z</dcterms:modified>
</cp:coreProperties>
</file>