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A7" w:rsidRDefault="008C58A7" w:rsidP="008C58A7">
      <w:pPr>
        <w:jc w:val="center"/>
        <w:rPr>
          <w:rFonts w:ascii="Times New Roman" w:hAnsi="Times New Roman" w:cs="Times New Roman"/>
          <w:b/>
        </w:rPr>
      </w:pPr>
      <w:r>
        <w:rPr>
          <w:rFonts w:ascii="Times New Roman" w:hAnsi="Times New Roman" w:cs="Times New Roman"/>
          <w:b/>
        </w:rPr>
        <w:t xml:space="preserve">АКТ ПРОВЕРКИ ВВЕДЕННОГО РЕЖИМА ПОТРЕБЛЕНИЯ ЭЛЕКТРОЭНЕРГИИ </w:t>
      </w:r>
    </w:p>
    <w:p w:rsidR="008C58A7" w:rsidRDefault="008C58A7" w:rsidP="008C58A7">
      <w:pPr>
        <w:tabs>
          <w:tab w:val="left" w:pos="7140"/>
        </w:tabs>
        <w:rPr>
          <w:rFonts w:ascii="Times New Roman" w:hAnsi="Times New Roman" w:cs="Times New Roman"/>
        </w:rPr>
      </w:pPr>
      <w:r>
        <w:rPr>
          <w:rFonts w:ascii="Times New Roman" w:hAnsi="Times New Roman" w:cs="Times New Roman"/>
        </w:rPr>
        <w:t xml:space="preserve"> г. Няндома, Архангельская области                    дата                                    время составления</w:t>
      </w:r>
    </w:p>
    <w:p w:rsidR="008C58A7" w:rsidRDefault="008C58A7" w:rsidP="008C58A7">
      <w:pPr>
        <w:ind w:right="284"/>
        <w:jc w:val="both"/>
        <w:rPr>
          <w:rFonts w:ascii="Times New Roman" w:hAnsi="Times New Roman" w:cs="Times New Roman"/>
        </w:rPr>
      </w:pPr>
      <w:r>
        <w:rPr>
          <w:rFonts w:ascii="Times New Roman" w:hAnsi="Times New Roman" w:cs="Times New Roman"/>
        </w:rPr>
        <w:t xml:space="preserve">Начальник отдела сбыта электрической энергии Муниципального предприятия «Горэлектросеть» муниципального образования «Няндомское», руководствуясь п 12.4. Правил полного и или частичного ограничения режима потребления, утв. </w:t>
      </w:r>
      <w:hyperlink r:id="rId7" w:history="1">
        <w:r>
          <w:rPr>
            <w:rStyle w:val="a4"/>
            <w:rFonts w:ascii="Times New Roman" w:hAnsi="Times New Roman" w:cs="Times New Roman"/>
          </w:rPr>
          <w:t>постановлением</w:t>
        </w:r>
      </w:hyperlink>
      <w:r>
        <w:rPr>
          <w:rFonts w:ascii="Times New Roman" w:hAnsi="Times New Roman" w:cs="Times New Roman"/>
        </w:rPr>
        <w:t xml:space="preserve"> Правительства РФ от 4 мая 2012 г. N 442, составил настоящий акт о введении ограничения  режима потребления электроэнергии о нижеследующем:</w:t>
      </w:r>
    </w:p>
    <w:p w:rsidR="008C58A7" w:rsidRDefault="008C58A7" w:rsidP="008C58A7">
      <w:pPr>
        <w:numPr>
          <w:ilvl w:val="0"/>
          <w:numId w:val="1"/>
        </w:numPr>
        <w:autoSpaceDN w:val="0"/>
        <w:spacing w:after="0" w:line="240" w:lineRule="auto"/>
        <w:ind w:left="0" w:right="284" w:firstLine="0"/>
        <w:rPr>
          <w:rFonts w:ascii="Times New Roman" w:hAnsi="Times New Roman" w:cs="Times New Roman"/>
        </w:rPr>
      </w:pPr>
      <w:r>
        <w:rPr>
          <w:rFonts w:ascii="Times New Roman" w:hAnsi="Times New Roman" w:cs="Times New Roman"/>
        </w:rPr>
        <w:t>Полное и сокращенное наименование организации __________________________________ _________________________________________________________________________________  __________________________________________________________________________________</w:t>
      </w:r>
    </w:p>
    <w:p w:rsidR="008C58A7" w:rsidRDefault="008C58A7" w:rsidP="008C58A7">
      <w:pPr>
        <w:pStyle w:val="a3"/>
        <w:numPr>
          <w:ilvl w:val="0"/>
          <w:numId w:val="1"/>
        </w:numPr>
        <w:ind w:right="284"/>
        <w:rPr>
          <w:rFonts w:ascii="Times New Roman" w:hAnsi="Times New Roman"/>
        </w:rPr>
      </w:pPr>
      <w:r>
        <w:rPr>
          <w:rFonts w:ascii="Times New Roman" w:hAnsi="Times New Roman"/>
        </w:rPr>
        <w:t>ИНН ____________________ 3 КПП_________________________________________</w:t>
      </w:r>
    </w:p>
    <w:p w:rsidR="008C58A7" w:rsidRDefault="008C58A7" w:rsidP="008C58A7">
      <w:pPr>
        <w:ind w:right="284"/>
        <w:rPr>
          <w:rFonts w:ascii="Times New Roman" w:hAnsi="Times New Roman"/>
        </w:rPr>
      </w:pPr>
      <w:r>
        <w:rPr>
          <w:rFonts w:ascii="Times New Roman" w:hAnsi="Times New Roman"/>
        </w:rPr>
        <w:t>4. Юридический адрес : ________________________________________________________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5. Основание введение ограничения режима 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6.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 _____________________________________________________________________________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rPr>
      </w:pPr>
      <w:r>
        <w:rPr>
          <w:rFonts w:ascii="Times New Roman" w:hAnsi="Times New Roman" w:cs="Times New Roman"/>
          <w:sz w:val="24"/>
          <w:szCs w:val="24"/>
        </w:rPr>
        <w:t>7. Тип введенного ограничения (частичное/полное</w:t>
      </w:r>
      <w:r>
        <w:rPr>
          <w:rFonts w:ascii="Times New Roman" w:hAnsi="Times New Roman"/>
        </w:rPr>
        <w:t>) _____________________________________________________________________________________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rPr>
      </w:pPr>
      <w:r>
        <w:rPr>
          <w:rFonts w:ascii="Times New Roman" w:hAnsi="Times New Roman"/>
        </w:rPr>
        <w:t xml:space="preserve">8. </w:t>
      </w:r>
      <w:r>
        <w:rPr>
          <w:rFonts w:ascii="Times New Roman" w:hAnsi="Times New Roman" w:cs="Times New Roman"/>
        </w:rPr>
        <w:t>Уровень частичного ограничения режима потребления - если в отношении потребителя вводится частичное ограничение режима потребления _____________________________________________________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cs="Times New Roman"/>
        </w:rPr>
      </w:pPr>
      <w:r>
        <w:rPr>
          <w:rFonts w:ascii="Times New Roman" w:hAnsi="Times New Roman"/>
        </w:rPr>
        <w:t xml:space="preserve">9. </w:t>
      </w:r>
      <w:r>
        <w:rPr>
          <w:rFonts w:ascii="Times New Roman" w:hAnsi="Times New Roman" w:cs="Times New Roman"/>
        </w:rP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потребителям_______________________________________________________</w:t>
      </w:r>
    </w:p>
    <w:p w:rsidR="008C58A7" w:rsidRDefault="008C58A7" w:rsidP="008C58A7">
      <w:pPr>
        <w:autoSpaceDE w:val="0"/>
        <w:autoSpaceDN w:val="0"/>
        <w:adjustRightInd w:val="0"/>
        <w:spacing w:before="200" w:after="0" w:line="240" w:lineRule="auto"/>
        <w:rPr>
          <w:rFonts w:ascii="Times New Roman" w:hAnsi="Times New Roman" w:cs="Times New Roman"/>
        </w:rPr>
      </w:pPr>
      <w:r>
        <w:rPr>
          <w:rFonts w:ascii="Times New Roman" w:hAnsi="Times New Roman" w:cs="Times New Roman"/>
        </w:rPr>
        <w:t>10. Адрес, по которому введено ограничение режима 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8C58A7" w:rsidRDefault="008C58A7" w:rsidP="008C58A7">
      <w:pPr>
        <w:rPr>
          <w:rFonts w:ascii="Times New Roman" w:hAnsi="Times New Roman"/>
        </w:rPr>
      </w:pPr>
    </w:p>
    <w:p w:rsidR="008C58A7" w:rsidRDefault="008C58A7" w:rsidP="008C58A7">
      <w:pPr>
        <w:rPr>
          <w:rFonts w:ascii="Times New Roman" w:hAnsi="Times New Roman"/>
        </w:rPr>
      </w:pPr>
      <w:r>
        <w:rPr>
          <w:rFonts w:ascii="Times New Roman" w:hAnsi="Times New Roman"/>
        </w:rPr>
        <w:t>11. Дата и время осуществления проверки ограничения режима потребления</w:t>
      </w:r>
    </w:p>
    <w:p w:rsidR="008C58A7" w:rsidRDefault="008C58A7" w:rsidP="008C58A7">
      <w:pPr>
        <w:rPr>
          <w:rFonts w:ascii="Times New Roman" w:hAnsi="Times New Roman"/>
        </w:rPr>
      </w:pPr>
      <w:r>
        <w:rPr>
          <w:rFonts w:ascii="Times New Roman" w:hAnsi="Times New Roman"/>
        </w:rPr>
        <w:t>_____________________________________________________________________________________</w:t>
      </w:r>
    </w:p>
    <w:p w:rsidR="008C58A7" w:rsidRDefault="008C58A7" w:rsidP="008C58A7">
      <w:pPr>
        <w:autoSpaceDE w:val="0"/>
        <w:autoSpaceDN w:val="0"/>
        <w:adjustRightInd w:val="0"/>
        <w:spacing w:before="200" w:after="0" w:line="240" w:lineRule="auto"/>
        <w:jc w:val="both"/>
        <w:rPr>
          <w:rFonts w:ascii="Times New Roman" w:hAnsi="Times New Roman"/>
        </w:rPr>
      </w:pPr>
      <w:r>
        <w:rPr>
          <w:rFonts w:ascii="Times New Roman" w:hAnsi="Times New Roman"/>
        </w:rPr>
        <w:t xml:space="preserve">12. </w:t>
      </w:r>
      <w:r>
        <w:rPr>
          <w:rFonts w:ascii="Times New Roman" w:hAnsi="Times New Roman" w:cs="Times New Roman"/>
        </w:rPr>
        <w:t xml:space="preserve">На дату и время составления акта о введении ограничения режима потребления или на дату предыдущей проверки введенного ограничения режима потребления: </w:t>
      </w:r>
    </w:p>
    <w:p w:rsidR="008C58A7" w:rsidRDefault="008C58A7" w:rsidP="008C58A7">
      <w:pPr>
        <w:pStyle w:val="a3"/>
        <w:ind w:left="0" w:right="284"/>
        <w:rPr>
          <w:rFonts w:ascii="Times New Roman" w:hAnsi="Times New Roman"/>
        </w:rPr>
      </w:pPr>
      <w:r>
        <w:rPr>
          <w:rFonts w:ascii="Times New Roman" w:hAnsi="Times New Roman"/>
        </w:rPr>
        <w:t>Место установки прибора учета_______________________________________________</w:t>
      </w:r>
    </w:p>
    <w:p w:rsidR="008C58A7" w:rsidRDefault="008C58A7" w:rsidP="008C58A7">
      <w:pPr>
        <w:pStyle w:val="a3"/>
        <w:ind w:left="0" w:right="284"/>
        <w:rPr>
          <w:rFonts w:ascii="Times New Roman" w:hAnsi="Times New Roman"/>
        </w:rPr>
      </w:pPr>
      <w:r>
        <w:rPr>
          <w:rFonts w:ascii="Times New Roman" w:hAnsi="Times New Roman"/>
        </w:rPr>
        <w:lastRenderedPageBreak/>
        <w:t>Тип прибора учета  _________________________________________________________</w:t>
      </w:r>
    </w:p>
    <w:p w:rsidR="008C58A7" w:rsidRDefault="008C58A7" w:rsidP="008C58A7">
      <w:pPr>
        <w:pStyle w:val="a3"/>
        <w:ind w:left="0" w:right="284"/>
        <w:rPr>
          <w:rFonts w:ascii="Times New Roman" w:hAnsi="Times New Roman"/>
        </w:rPr>
      </w:pPr>
      <w:r>
        <w:rPr>
          <w:rFonts w:ascii="Times New Roman" w:hAnsi="Times New Roman"/>
        </w:rPr>
        <w:t>Заводской номер ___________________________________________________________</w:t>
      </w:r>
    </w:p>
    <w:p w:rsidR="008C58A7" w:rsidRDefault="008C58A7" w:rsidP="008C58A7">
      <w:pPr>
        <w:pStyle w:val="a3"/>
        <w:ind w:left="0" w:right="284"/>
        <w:rPr>
          <w:rFonts w:ascii="Times New Roman" w:hAnsi="Times New Roman"/>
        </w:rPr>
      </w:pPr>
      <w:r>
        <w:rPr>
          <w:rFonts w:ascii="Times New Roman" w:hAnsi="Times New Roman"/>
        </w:rPr>
        <w:t>Показания _________________________________________________________________</w:t>
      </w:r>
    </w:p>
    <w:p w:rsidR="008C58A7" w:rsidRDefault="008C58A7" w:rsidP="008C58A7">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13. </w:t>
      </w:r>
      <w:r>
        <w:rPr>
          <w:rFonts w:ascii="Times New Roman" w:hAnsi="Times New Roman" w:cs="Times New Roman"/>
        </w:rPr>
        <w:t>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период______________________________________________________</w:t>
      </w:r>
    </w:p>
    <w:p w:rsidR="008C58A7" w:rsidRDefault="008C58A7" w:rsidP="008C58A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rPr>
        <w:t xml:space="preserve">14. </w:t>
      </w:r>
      <w:r>
        <w:rPr>
          <w:rFonts w:ascii="Times New Roman" w:hAnsi="Times New Roman" w:cs="Times New Roman"/>
        </w:rPr>
        <w:t>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потребления__________________________________________________________________________</w:t>
      </w:r>
    </w:p>
    <w:p w:rsidR="008C58A7" w:rsidRDefault="008C58A7" w:rsidP="008C58A7">
      <w:pPr>
        <w:autoSpaceDE w:val="0"/>
        <w:autoSpaceDN w:val="0"/>
        <w:adjustRightInd w:val="0"/>
        <w:spacing w:after="0" w:line="240" w:lineRule="auto"/>
        <w:ind w:firstLine="540"/>
        <w:jc w:val="both"/>
        <w:rPr>
          <w:rFonts w:ascii="Times New Roman" w:hAnsi="Times New Roman" w:cs="Times New Roman"/>
        </w:rPr>
      </w:pPr>
    </w:p>
    <w:p w:rsidR="008C58A7" w:rsidRDefault="008C58A7" w:rsidP="008C58A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_________________________________________________________________________________</w:t>
      </w:r>
    </w:p>
    <w:p w:rsidR="008C58A7" w:rsidRDefault="008C58A7" w:rsidP="008C58A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если нарушение выявлено одним из способов, предусмотренных </w:t>
      </w:r>
      <w:hyperlink r:id="rId8" w:history="1">
        <w:r>
          <w:rPr>
            <w:rStyle w:val="a5"/>
            <w:rFonts w:ascii="Times New Roman" w:hAnsi="Times New Roman" w:cs="Times New Roman"/>
          </w:rPr>
          <w:t>пунктом 12(3)</w:t>
        </w:r>
      </w:hyperlink>
      <w:r>
        <w:rPr>
          <w:rFonts w:ascii="Times New Roman" w:hAnsi="Times New Roman" w:cs="Times New Roman"/>
        </w:rPr>
        <w:t xml:space="preserve"> настоящих Правил;</w:t>
      </w:r>
    </w:p>
    <w:p w:rsidR="008C58A7" w:rsidRDefault="008C58A7" w:rsidP="008C58A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 Фамилия, имя и отчество (при наличии) лица, уполномоченного на подписание акта от имени потребителя__________________________________________________________________________</w:t>
      </w:r>
    </w:p>
    <w:p w:rsidR="008C58A7" w:rsidRDefault="008C58A7" w:rsidP="008C58A7">
      <w:pPr>
        <w:autoSpaceDE w:val="0"/>
        <w:autoSpaceDN w:val="0"/>
        <w:adjustRightInd w:val="0"/>
        <w:spacing w:after="0" w:line="240" w:lineRule="auto"/>
        <w:ind w:firstLine="540"/>
        <w:jc w:val="both"/>
        <w:rPr>
          <w:rFonts w:ascii="Times New Roman" w:hAnsi="Times New Roman" w:cs="Times New Roman"/>
        </w:rPr>
      </w:pPr>
    </w:p>
    <w:p w:rsidR="008C58A7" w:rsidRDefault="008C58A7" w:rsidP="008C58A7">
      <w:pPr>
        <w:autoSpaceDE w:val="0"/>
        <w:autoSpaceDN w:val="0"/>
        <w:adjustRightInd w:val="0"/>
        <w:spacing w:after="0" w:line="240" w:lineRule="auto"/>
        <w:ind w:firstLine="540"/>
        <w:jc w:val="both"/>
        <w:rPr>
          <w:rFonts w:ascii="Times New Roman" w:hAnsi="Times New Roman" w:cs="Times New Roman"/>
        </w:rPr>
      </w:pPr>
    </w:p>
    <w:tbl>
      <w:tblPr>
        <w:tblW w:w="0" w:type="auto"/>
        <w:tblLook w:val="04A0"/>
      </w:tblPr>
      <w:tblGrid>
        <w:gridCol w:w="2957"/>
        <w:gridCol w:w="2925"/>
        <w:gridCol w:w="2900"/>
      </w:tblGrid>
      <w:tr w:rsidR="008C58A7" w:rsidTr="008C58A7">
        <w:tc>
          <w:tcPr>
            <w:tcW w:w="2957" w:type="dxa"/>
            <w:hideMark/>
          </w:tcPr>
          <w:p w:rsidR="008C58A7" w:rsidRDefault="008C58A7">
            <w:pPr>
              <w:pStyle w:val="a3"/>
              <w:autoSpaceDE w:val="0"/>
              <w:autoSpaceDN w:val="0"/>
              <w:adjustRightInd w:val="0"/>
              <w:spacing w:after="0" w:line="240" w:lineRule="auto"/>
              <w:ind w:left="0" w:right="284"/>
              <w:jc w:val="both"/>
              <w:rPr>
                <w:rFonts w:ascii="Times New Roman" w:hAnsi="Times New Roman"/>
              </w:rPr>
            </w:pPr>
            <w:r>
              <w:rPr>
                <w:rFonts w:ascii="Times New Roman" w:hAnsi="Times New Roman"/>
              </w:rPr>
              <w:t>Начальник отдела сбыта МП «Горэлектросеть» МО «Няндомское»</w:t>
            </w:r>
          </w:p>
          <w:p w:rsidR="008C58A7" w:rsidRDefault="008C58A7">
            <w:pPr>
              <w:pStyle w:val="a3"/>
              <w:autoSpaceDE w:val="0"/>
              <w:autoSpaceDN w:val="0"/>
              <w:adjustRightInd w:val="0"/>
              <w:spacing w:after="0" w:line="240" w:lineRule="auto"/>
              <w:ind w:left="0" w:right="284"/>
              <w:jc w:val="both"/>
              <w:rPr>
                <w:rFonts w:ascii="Times New Roman" w:hAnsi="Times New Roman"/>
              </w:rPr>
            </w:pPr>
            <w:r>
              <w:rPr>
                <w:rFonts w:ascii="Times New Roman" w:hAnsi="Times New Roman"/>
              </w:rPr>
              <w:t xml:space="preserve">__________ Малегов С.Н. </w:t>
            </w:r>
          </w:p>
        </w:tc>
        <w:tc>
          <w:tcPr>
            <w:tcW w:w="2925" w:type="dxa"/>
            <w:hideMark/>
          </w:tcPr>
          <w:p w:rsidR="008C58A7" w:rsidRDefault="008C58A7">
            <w:pPr>
              <w:pStyle w:val="a3"/>
              <w:autoSpaceDE w:val="0"/>
              <w:autoSpaceDN w:val="0"/>
              <w:adjustRightInd w:val="0"/>
              <w:spacing w:after="0" w:line="240" w:lineRule="auto"/>
              <w:ind w:left="0" w:right="284" w:hanging="4"/>
              <w:jc w:val="both"/>
              <w:rPr>
                <w:rFonts w:ascii="Times New Roman" w:hAnsi="Times New Roman"/>
              </w:rPr>
            </w:pPr>
            <w:r>
              <w:rPr>
                <w:rFonts w:ascii="Times New Roman" w:hAnsi="Times New Roman"/>
              </w:rPr>
              <w:t xml:space="preserve">Представитель гарантирующего поставщика </w:t>
            </w:r>
          </w:p>
          <w:p w:rsidR="008C58A7" w:rsidRDefault="008C58A7">
            <w:pPr>
              <w:pStyle w:val="a3"/>
              <w:autoSpaceDE w:val="0"/>
              <w:autoSpaceDN w:val="0"/>
              <w:adjustRightInd w:val="0"/>
              <w:spacing w:after="0" w:line="240" w:lineRule="auto"/>
              <w:ind w:left="0" w:right="284" w:hanging="4"/>
              <w:jc w:val="both"/>
              <w:rPr>
                <w:rFonts w:ascii="Times New Roman" w:hAnsi="Times New Roman"/>
              </w:rPr>
            </w:pPr>
            <w:r>
              <w:rPr>
                <w:rFonts w:ascii="Times New Roman" w:hAnsi="Times New Roman"/>
              </w:rPr>
              <w:t xml:space="preserve">___________ </w:t>
            </w:r>
          </w:p>
        </w:tc>
        <w:tc>
          <w:tcPr>
            <w:tcW w:w="2900" w:type="dxa"/>
          </w:tcPr>
          <w:p w:rsidR="008C58A7" w:rsidRDefault="008C58A7">
            <w:pPr>
              <w:pStyle w:val="a3"/>
              <w:autoSpaceDE w:val="0"/>
              <w:autoSpaceDN w:val="0"/>
              <w:adjustRightInd w:val="0"/>
              <w:spacing w:after="0" w:line="240" w:lineRule="auto"/>
              <w:ind w:left="0" w:right="284"/>
              <w:jc w:val="both"/>
              <w:rPr>
                <w:rFonts w:ascii="Times New Roman" w:hAnsi="Times New Roman"/>
              </w:rPr>
            </w:pPr>
            <w:r>
              <w:rPr>
                <w:rFonts w:ascii="Times New Roman" w:hAnsi="Times New Roman"/>
              </w:rPr>
              <w:t xml:space="preserve">Представитель потребителя </w:t>
            </w:r>
          </w:p>
          <w:p w:rsidR="008C58A7" w:rsidRDefault="008C58A7">
            <w:pPr>
              <w:ind w:right="284"/>
              <w:rPr>
                <w:rFonts w:ascii="Times New Roman" w:hAnsi="Times New Roman" w:cs="Times New Roman"/>
              </w:rPr>
            </w:pPr>
          </w:p>
          <w:p w:rsidR="008C58A7" w:rsidRDefault="008C58A7">
            <w:pPr>
              <w:ind w:right="284"/>
              <w:rPr>
                <w:rFonts w:ascii="Times New Roman" w:hAnsi="Times New Roman" w:cs="Times New Roman"/>
              </w:rPr>
            </w:pPr>
          </w:p>
          <w:p w:rsidR="008C58A7" w:rsidRDefault="008C58A7">
            <w:pPr>
              <w:widowControl w:val="0"/>
              <w:autoSpaceDE w:val="0"/>
              <w:autoSpaceDN w:val="0"/>
              <w:adjustRightInd w:val="0"/>
              <w:ind w:right="284"/>
              <w:rPr>
                <w:rFonts w:ascii="Times New Roman" w:hAnsi="Times New Roman" w:cs="Times New Roman"/>
              </w:rPr>
            </w:pPr>
            <w:r>
              <w:rPr>
                <w:rFonts w:ascii="Times New Roman" w:hAnsi="Times New Roman" w:cs="Times New Roman"/>
              </w:rPr>
              <w:t xml:space="preserve">____________ </w:t>
            </w:r>
          </w:p>
        </w:tc>
      </w:tr>
    </w:tbl>
    <w:p w:rsidR="008C58A7" w:rsidRDefault="008C58A7" w:rsidP="008C58A7">
      <w:pPr>
        <w:pStyle w:val="a3"/>
        <w:autoSpaceDE w:val="0"/>
        <w:autoSpaceDN w:val="0"/>
        <w:adjustRightInd w:val="0"/>
        <w:spacing w:after="0" w:line="240" w:lineRule="auto"/>
        <w:ind w:left="0" w:right="284"/>
        <w:jc w:val="both"/>
        <w:rPr>
          <w:rFonts w:ascii="Times New Roman" w:hAnsi="Times New Roman"/>
        </w:rPr>
      </w:pPr>
    </w:p>
    <w:p w:rsidR="008C58A7" w:rsidRDefault="008C58A7" w:rsidP="008C58A7">
      <w:pPr>
        <w:ind w:right="284"/>
        <w:rPr>
          <w:rFonts w:ascii="Times New Roman" w:hAnsi="Times New Roman" w:cs="Times New Roman"/>
        </w:rPr>
      </w:pPr>
    </w:p>
    <w:p w:rsidR="008C58A7" w:rsidRDefault="008C58A7" w:rsidP="008C58A7"/>
    <w:p w:rsidR="007404CB" w:rsidRDefault="007404CB"/>
    <w:sectPr w:rsidR="007404C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4CB" w:rsidRDefault="007404CB" w:rsidP="008C58A7">
      <w:pPr>
        <w:spacing w:after="0" w:line="240" w:lineRule="auto"/>
      </w:pPr>
      <w:r>
        <w:separator/>
      </w:r>
    </w:p>
  </w:endnote>
  <w:endnote w:type="continuationSeparator" w:id="1">
    <w:p w:rsidR="007404CB" w:rsidRDefault="007404CB" w:rsidP="008C5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4CB" w:rsidRDefault="007404CB" w:rsidP="008C58A7">
      <w:pPr>
        <w:spacing w:after="0" w:line="240" w:lineRule="auto"/>
      </w:pPr>
      <w:r>
        <w:separator/>
      </w:r>
    </w:p>
  </w:footnote>
  <w:footnote w:type="continuationSeparator" w:id="1">
    <w:p w:rsidR="007404CB" w:rsidRDefault="007404CB" w:rsidP="008C58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A7" w:rsidRDefault="008C58A7" w:rsidP="008C58A7">
    <w:pPr>
      <w:pStyle w:val="a6"/>
      <w:jc w:val="right"/>
    </w:pPr>
    <w:r>
      <w:t xml:space="preserve">Для ЮЛ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53DA9"/>
    <w:multiLevelType w:val="hybridMultilevel"/>
    <w:tmpl w:val="701ECAF4"/>
    <w:lvl w:ilvl="0" w:tplc="AC84BFD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509"/>
        </w:tabs>
        <w:ind w:left="1509" w:hanging="360"/>
      </w:pPr>
    </w:lvl>
    <w:lvl w:ilvl="2" w:tplc="0419001B">
      <w:start w:val="1"/>
      <w:numFmt w:val="lowerRoman"/>
      <w:lvlText w:val="%3."/>
      <w:lvlJc w:val="right"/>
      <w:pPr>
        <w:tabs>
          <w:tab w:val="num" w:pos="2229"/>
        </w:tabs>
        <w:ind w:left="2229" w:hanging="180"/>
      </w:pPr>
    </w:lvl>
    <w:lvl w:ilvl="3" w:tplc="0419000F">
      <w:start w:val="1"/>
      <w:numFmt w:val="decimal"/>
      <w:lvlText w:val="%4."/>
      <w:lvlJc w:val="left"/>
      <w:pPr>
        <w:tabs>
          <w:tab w:val="num" w:pos="2949"/>
        </w:tabs>
        <w:ind w:left="2949" w:hanging="360"/>
      </w:pPr>
    </w:lvl>
    <w:lvl w:ilvl="4" w:tplc="04190019">
      <w:start w:val="1"/>
      <w:numFmt w:val="lowerLetter"/>
      <w:lvlText w:val="%5."/>
      <w:lvlJc w:val="left"/>
      <w:pPr>
        <w:tabs>
          <w:tab w:val="num" w:pos="3669"/>
        </w:tabs>
        <w:ind w:left="3669" w:hanging="360"/>
      </w:pPr>
    </w:lvl>
    <w:lvl w:ilvl="5" w:tplc="0419001B">
      <w:start w:val="1"/>
      <w:numFmt w:val="lowerRoman"/>
      <w:lvlText w:val="%6."/>
      <w:lvlJc w:val="right"/>
      <w:pPr>
        <w:tabs>
          <w:tab w:val="num" w:pos="4389"/>
        </w:tabs>
        <w:ind w:left="4389" w:hanging="180"/>
      </w:pPr>
    </w:lvl>
    <w:lvl w:ilvl="6" w:tplc="0419000F">
      <w:start w:val="1"/>
      <w:numFmt w:val="decimal"/>
      <w:lvlText w:val="%7."/>
      <w:lvlJc w:val="left"/>
      <w:pPr>
        <w:tabs>
          <w:tab w:val="num" w:pos="5109"/>
        </w:tabs>
        <w:ind w:left="5109" w:hanging="360"/>
      </w:pPr>
    </w:lvl>
    <w:lvl w:ilvl="7" w:tplc="04190019">
      <w:start w:val="1"/>
      <w:numFmt w:val="lowerLetter"/>
      <w:lvlText w:val="%8."/>
      <w:lvlJc w:val="left"/>
      <w:pPr>
        <w:tabs>
          <w:tab w:val="num" w:pos="5829"/>
        </w:tabs>
        <w:ind w:left="5829" w:hanging="360"/>
      </w:pPr>
    </w:lvl>
    <w:lvl w:ilvl="8" w:tplc="0419001B">
      <w:start w:val="1"/>
      <w:numFmt w:val="lowerRoman"/>
      <w:lvlText w:val="%9."/>
      <w:lvlJc w:val="right"/>
      <w:pPr>
        <w:tabs>
          <w:tab w:val="num" w:pos="6549"/>
        </w:tabs>
        <w:ind w:left="654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C58A7"/>
    <w:rsid w:val="007404CB"/>
    <w:rsid w:val="008C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8A7"/>
    <w:pPr>
      <w:ind w:left="720"/>
      <w:contextualSpacing/>
    </w:pPr>
    <w:rPr>
      <w:rFonts w:ascii="Calibri" w:eastAsia="Times New Roman" w:hAnsi="Calibri" w:cs="Times New Roman"/>
    </w:rPr>
  </w:style>
  <w:style w:type="character" w:customStyle="1" w:styleId="a4">
    <w:name w:val="Гипертекстовая ссылка"/>
    <w:basedOn w:val="a0"/>
    <w:uiPriority w:val="99"/>
    <w:rsid w:val="008C58A7"/>
    <w:rPr>
      <w:color w:val="106BBE"/>
    </w:rPr>
  </w:style>
  <w:style w:type="character" w:styleId="a5">
    <w:name w:val="Hyperlink"/>
    <w:basedOn w:val="a0"/>
    <w:uiPriority w:val="99"/>
    <w:semiHidden/>
    <w:unhideWhenUsed/>
    <w:rsid w:val="008C58A7"/>
    <w:rPr>
      <w:color w:val="0000FF"/>
      <w:u w:val="single"/>
    </w:rPr>
  </w:style>
  <w:style w:type="paragraph" w:styleId="a6">
    <w:name w:val="header"/>
    <w:basedOn w:val="a"/>
    <w:link w:val="a7"/>
    <w:uiPriority w:val="99"/>
    <w:semiHidden/>
    <w:unhideWhenUsed/>
    <w:rsid w:val="008C58A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58A7"/>
  </w:style>
  <w:style w:type="paragraph" w:styleId="a8">
    <w:name w:val="footer"/>
    <w:basedOn w:val="a"/>
    <w:link w:val="a9"/>
    <w:uiPriority w:val="99"/>
    <w:semiHidden/>
    <w:unhideWhenUsed/>
    <w:rsid w:val="008C58A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C58A7"/>
  </w:style>
</w:styles>
</file>

<file path=word/webSettings.xml><?xml version="1.0" encoding="utf-8"?>
<w:webSettings xmlns:r="http://schemas.openxmlformats.org/officeDocument/2006/relationships" xmlns:w="http://schemas.openxmlformats.org/wordprocessingml/2006/main">
  <w:divs>
    <w:div w:id="16534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29E1B7637BBA5149BDB8E20283CD2D0AFD4867558DA1AA392E7052198C43CC370D7808027v3t1G" TargetMode="External"/><Relationship Id="rId3" Type="http://schemas.openxmlformats.org/officeDocument/2006/relationships/settings" Target="settings.xml"/><Relationship Id="rId7" Type="http://schemas.openxmlformats.org/officeDocument/2006/relationships/hyperlink" Target="garantF1://70083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751</Words>
  <Characters>4281</Characters>
  <Application>Microsoft Office Word</Application>
  <DocSecurity>0</DocSecurity>
  <Lines>35</Lines>
  <Paragraphs>10</Paragraphs>
  <ScaleCrop>false</ScaleCrop>
  <Company>Reanimator Extreme Edition</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2017-10-11T06:48:00Z</dcterms:created>
  <dcterms:modified xsi:type="dcterms:W3CDTF">2017-10-11T06:51:00Z</dcterms:modified>
</cp:coreProperties>
</file>