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Look w:val="01E0"/>
      </w:tblPr>
      <w:tblGrid>
        <w:gridCol w:w="4887"/>
        <w:gridCol w:w="4941"/>
      </w:tblGrid>
      <w:tr w:rsidR="00D43BB5" w:rsidRPr="00410B92">
        <w:trPr>
          <w:trHeight w:val="2340"/>
        </w:trPr>
        <w:tc>
          <w:tcPr>
            <w:tcW w:w="4887" w:type="dxa"/>
          </w:tcPr>
          <w:p w:rsidR="00D43BB5" w:rsidRDefault="00D43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предприятие                                                 </w:t>
            </w:r>
          </w:p>
          <w:p w:rsidR="00D43BB5" w:rsidRPr="00410B92" w:rsidRDefault="00D43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«Горэлектросеть»                                                                </w:t>
            </w:r>
          </w:p>
          <w:p w:rsidR="00D43BB5" w:rsidRPr="00410B92" w:rsidRDefault="00D43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                                                                         </w:t>
            </w:r>
            <w:r w:rsidRPr="00410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     «Няндомское»</w:t>
            </w:r>
          </w:p>
          <w:p w:rsidR="00D43BB5" w:rsidRPr="00410B92" w:rsidRDefault="00D43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164200, Архангельская область, </w:t>
            </w:r>
          </w:p>
          <w:p w:rsidR="00D43BB5" w:rsidRPr="00410B92" w:rsidRDefault="00D43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г. Няндома, ул. Ленина, д.51                                                                                   </w:t>
            </w:r>
          </w:p>
          <w:p w:rsidR="00D43BB5" w:rsidRPr="00410B92" w:rsidRDefault="00D43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10B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____________</w:t>
            </w:r>
          </w:p>
          <w:p w:rsidR="00D43BB5" w:rsidRPr="00410B92" w:rsidRDefault="00D43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10B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исх. №</w:t>
            </w:r>
          </w:p>
          <w:p w:rsidR="00D43BB5" w:rsidRPr="00410B92" w:rsidRDefault="00D43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3BB5" w:rsidRPr="00410B92" w:rsidRDefault="00D43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10B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УВЕДОМЛЕНИЕ О ВВЕДЕНИИ ОГРАНИЧЕНИЯ РЕЖИМА ПОТРЕБЛЕНИЯ ЭЛЕКТРОЭНЕРГИИ</w:t>
            </w:r>
          </w:p>
          <w:p w:rsidR="00D43BB5" w:rsidRDefault="00D43BB5" w:rsidP="00E47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41" w:type="dxa"/>
          </w:tcPr>
          <w:p w:rsidR="00D43BB5" w:rsidRDefault="00D43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"Железнодорожная торговая компания"</w:t>
            </w:r>
          </w:p>
          <w:p w:rsidR="00D43BB5" w:rsidRPr="00DA3BEA" w:rsidRDefault="00D43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Адрес: </w:t>
            </w:r>
            <w:r w:rsidRPr="00DA3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107228, г. Москва, ул. Новорязанская, д.12</w:t>
            </w:r>
          </w:p>
          <w:p w:rsidR="00D43BB5" w:rsidRDefault="00D43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43BB5" w:rsidRPr="00071BEC" w:rsidRDefault="00D43BB5">
      <w:pPr>
        <w:rPr>
          <w:rFonts w:ascii="Times New Roman" w:hAnsi="Times New Roman" w:cs="Times New Roman"/>
        </w:rPr>
      </w:pPr>
    </w:p>
    <w:p w:rsidR="00D43BB5" w:rsidRPr="00071BEC" w:rsidRDefault="00D43BB5">
      <w:pPr>
        <w:rPr>
          <w:rFonts w:ascii="Times New Roman" w:hAnsi="Times New Roman" w:cs="Times New Roman"/>
        </w:rPr>
      </w:pPr>
      <w:r w:rsidRPr="00071BEC">
        <w:rPr>
          <w:rFonts w:ascii="Times New Roman" w:hAnsi="Times New Roman" w:cs="Times New Roman"/>
        </w:rPr>
        <w:t>МП «Горэлектросеть» МО «Няндомское» уведомляет потребителя о введении ограничения режима потребления электроэнергии.</w:t>
      </w:r>
    </w:p>
    <w:p w:rsidR="00D43BB5" w:rsidRDefault="00D43BB5" w:rsidP="00DA3B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71BEC">
        <w:rPr>
          <w:rFonts w:ascii="Times New Roman" w:hAnsi="Times New Roman" w:cs="Times New Roman"/>
        </w:rPr>
        <w:t>Наименование потребителя: _</w:t>
      </w:r>
      <w:r w:rsidRPr="00DA3BEA">
        <w:rPr>
          <w:rFonts w:ascii="Times New Roman" w:hAnsi="Times New Roman" w:cs="Times New Roman"/>
          <w:sz w:val="24"/>
          <w:szCs w:val="24"/>
          <w:lang w:eastAsia="en-US"/>
        </w:rPr>
        <w:t xml:space="preserve"> ОАО "Железнодорожная торговая компания"</w:t>
      </w:r>
    </w:p>
    <w:p w:rsidR="00D43BB5" w:rsidRDefault="00D43BB5">
      <w:pPr>
        <w:rPr>
          <w:rFonts w:ascii="Times New Roman" w:hAnsi="Times New Roman" w:cs="Times New Roman"/>
        </w:rPr>
      </w:pPr>
    </w:p>
    <w:p w:rsidR="00D43BB5" w:rsidRPr="00071BEC" w:rsidRDefault="00D43BB5">
      <w:pPr>
        <w:rPr>
          <w:rFonts w:ascii="Times New Roman" w:hAnsi="Times New Roman" w:cs="Times New Roman"/>
        </w:rPr>
      </w:pPr>
      <w:r w:rsidRPr="00071BEC">
        <w:rPr>
          <w:rFonts w:ascii="Times New Roman" w:hAnsi="Times New Roman" w:cs="Times New Roman"/>
        </w:rPr>
        <w:t xml:space="preserve">Описание точки поставки или перечня точек поставки (если точек 2 и более) </w:t>
      </w:r>
    </w:p>
    <w:p w:rsidR="00D43BB5" w:rsidRPr="00071BEC" w:rsidRDefault="00D43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Магазин «Магистраль» ул. Урицкого, д. 2 , производственная база ул. Ленина, д. 53, хлебозавод № 1 ул. Ленина 53</w:t>
      </w:r>
      <w:r w:rsidRPr="00071BEC">
        <w:rPr>
          <w:rFonts w:ascii="Times New Roman" w:hAnsi="Times New Roman" w:cs="Times New Roman"/>
        </w:rPr>
        <w:t>________________________________________________________________</w:t>
      </w:r>
    </w:p>
    <w:p w:rsidR="00D43BB5" w:rsidRPr="00071BEC" w:rsidRDefault="00D43BB5">
      <w:pPr>
        <w:rPr>
          <w:rFonts w:ascii="Times New Roman" w:hAnsi="Times New Roman" w:cs="Times New Roman"/>
        </w:rPr>
      </w:pPr>
      <w:r w:rsidRPr="00071BEC">
        <w:rPr>
          <w:rFonts w:ascii="Times New Roman" w:hAnsi="Times New Roman" w:cs="Times New Roman"/>
        </w:rPr>
        <w:t>Основание введения ограничения режима потребления электроэнергии</w:t>
      </w:r>
    </w:p>
    <w:p w:rsidR="00D43BB5" w:rsidRPr="00071BEC" w:rsidRDefault="00D43BB5">
      <w:pPr>
        <w:rPr>
          <w:rFonts w:ascii="Times New Roman" w:hAnsi="Times New Roman" w:cs="Times New Roman"/>
        </w:rPr>
      </w:pPr>
      <w:r w:rsidRPr="00071BEC">
        <w:rPr>
          <w:rFonts w:ascii="Times New Roman" w:hAnsi="Times New Roman" w:cs="Times New Roman"/>
        </w:rPr>
        <w:t>_</w:t>
      </w:r>
      <w:r w:rsidRPr="00A54172">
        <w:rPr>
          <w:rFonts w:ascii="Times New Roman" w:hAnsi="Times New Roman" w:cs="Times New Roman"/>
          <w:b/>
          <w:bCs/>
        </w:rPr>
        <w:t>нарушение договорных сроков оплаты за оказание  услуг по передаче электрической энергии</w:t>
      </w:r>
      <w:r>
        <w:rPr>
          <w:rFonts w:ascii="Times New Roman" w:hAnsi="Times New Roman" w:cs="Times New Roman"/>
        </w:rPr>
        <w:t xml:space="preserve"> </w:t>
      </w:r>
      <w:r w:rsidRPr="00071BEC">
        <w:rPr>
          <w:rFonts w:ascii="Times New Roman" w:hAnsi="Times New Roman" w:cs="Times New Roman"/>
        </w:rPr>
        <w:t>__________________________________________________________________</w:t>
      </w:r>
    </w:p>
    <w:p w:rsidR="00D43BB5" w:rsidRPr="00071BEC" w:rsidRDefault="00D43BB5">
      <w:pPr>
        <w:rPr>
          <w:rFonts w:ascii="Times New Roman" w:hAnsi="Times New Roman" w:cs="Times New Roman"/>
        </w:rPr>
      </w:pPr>
      <w:r w:rsidRPr="00071BEC">
        <w:rPr>
          <w:rFonts w:ascii="Times New Roman" w:hAnsi="Times New Roman" w:cs="Times New Roman"/>
        </w:rPr>
        <w:t xml:space="preserve"> Размер задолженности за услуги по оплате электрической энергии или услуг по передаче электроэнергии _</w:t>
      </w:r>
      <w:r w:rsidRPr="00A54172">
        <w:rPr>
          <w:rFonts w:ascii="Times New Roman" w:hAnsi="Times New Roman" w:cs="Times New Roman"/>
          <w:b/>
          <w:bCs/>
        </w:rPr>
        <w:t>182640,77 руб.</w:t>
      </w:r>
      <w:r>
        <w:rPr>
          <w:rFonts w:ascii="Times New Roman" w:hAnsi="Times New Roman" w:cs="Times New Roman"/>
        </w:rPr>
        <w:t xml:space="preserve"> </w:t>
      </w:r>
      <w:r w:rsidRPr="00071BEC">
        <w:rPr>
          <w:rFonts w:ascii="Times New Roman" w:hAnsi="Times New Roman" w:cs="Times New Roman"/>
        </w:rPr>
        <w:t>___________________________________________________</w:t>
      </w:r>
    </w:p>
    <w:p w:rsidR="00D43BB5" w:rsidRPr="00071BEC" w:rsidRDefault="00D43BB5">
      <w:pPr>
        <w:rPr>
          <w:rFonts w:ascii="Times New Roman" w:hAnsi="Times New Roman" w:cs="Times New Roman"/>
        </w:rPr>
      </w:pPr>
      <w:r w:rsidRPr="00071BEC">
        <w:rPr>
          <w:rFonts w:ascii="Times New Roman" w:hAnsi="Times New Roman" w:cs="Times New Roman"/>
        </w:rPr>
        <w:t>Требование о погашении задолженности _</w:t>
      </w:r>
      <w:r w:rsidRPr="00A54172">
        <w:rPr>
          <w:rFonts w:ascii="Times New Roman" w:hAnsi="Times New Roman" w:cs="Times New Roman"/>
          <w:b/>
          <w:bCs/>
        </w:rPr>
        <w:t>оплатить задолженность за оказание  услуг по передаче электрической энергии</w:t>
      </w:r>
      <w:r>
        <w:rPr>
          <w:rFonts w:ascii="Times New Roman" w:hAnsi="Times New Roman" w:cs="Times New Roman"/>
          <w:b/>
          <w:bCs/>
        </w:rPr>
        <w:t xml:space="preserve"> до 23. 10. 2017 г.</w:t>
      </w:r>
      <w:r w:rsidRPr="00071BEC">
        <w:rPr>
          <w:rFonts w:ascii="Times New Roman" w:hAnsi="Times New Roman" w:cs="Times New Roman"/>
        </w:rPr>
        <w:t>_______________________________________</w:t>
      </w:r>
    </w:p>
    <w:p w:rsidR="00D43BB5" w:rsidRPr="00071BEC" w:rsidRDefault="00D43BB5">
      <w:pPr>
        <w:rPr>
          <w:rFonts w:ascii="Times New Roman" w:hAnsi="Times New Roman" w:cs="Times New Roman"/>
        </w:rPr>
      </w:pPr>
      <w:r w:rsidRPr="00071BEC">
        <w:rPr>
          <w:rFonts w:ascii="Times New Roman" w:hAnsi="Times New Roman" w:cs="Times New Roman"/>
        </w:rPr>
        <w:t>Дата введения полного ограничения режима потребления электроэнергии_</w:t>
      </w:r>
      <w:r>
        <w:rPr>
          <w:rFonts w:ascii="Times New Roman" w:hAnsi="Times New Roman" w:cs="Times New Roman"/>
          <w:b/>
          <w:bCs/>
        </w:rPr>
        <w:t>23. 10. 2017 г.</w:t>
      </w:r>
      <w:r w:rsidRPr="00071BEC">
        <w:rPr>
          <w:rFonts w:ascii="Times New Roman" w:hAnsi="Times New Roman" w:cs="Times New Roman"/>
        </w:rPr>
        <w:t>___</w:t>
      </w:r>
    </w:p>
    <w:p w:rsidR="00D43BB5" w:rsidRPr="00071BEC" w:rsidRDefault="00D43BB5" w:rsidP="00E47F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1BEC">
        <w:rPr>
          <w:rFonts w:ascii="Times New Roman" w:hAnsi="Times New Roman" w:cs="Times New Roman"/>
        </w:rPr>
        <w:t>Уровень до которого исполнитель (субисполнитель) обязан ввести ограничение режима потребления, - если введение полного ограничения режима потребления в отношении его энергопринимающих устройств и (или) объектов электроэнергетики может привести к ограничению или прекращению подачи электрической энергии иным потребителям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D43BB5" w:rsidRDefault="00D43BB5" w:rsidP="00FF3EE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1BEC">
        <w:rPr>
          <w:rFonts w:ascii="Times New Roman" w:hAnsi="Times New Roman" w:cs="Times New Roman"/>
        </w:rPr>
        <w:t xml:space="preserve">Требование к потребителю о самостоятельном ограничении режима потребления независимо от действий исполнителя (субисполнителя), а также указание на последствия невыполнения указанного </w:t>
      </w:r>
      <w:r w:rsidR="004400F5">
        <w:rPr>
          <w:rFonts w:ascii="Times New Roman" w:hAnsi="Times New Roman" w:cs="Times New Roman"/>
        </w:rPr>
        <w:t xml:space="preserve">требования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43BB5" w:rsidRDefault="00D43BB5" w:rsidP="00BF19D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Невыполнение требований о введении ограничения режима потребления электроэнергии или нарушение введенного ограничения режима потребления электроэнергии влечет составление соответствующих актов, а также административной ответственности согласно части 1 ст. 9.22 КоАП РФ.</w:t>
      </w:r>
    </w:p>
    <w:p w:rsidR="00D43BB5" w:rsidRDefault="00D43BB5" w:rsidP="00BF19D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</w:p>
    <w:p w:rsidR="00D43BB5" w:rsidRDefault="00D43BB5" w:rsidP="00071BEC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 о. директор МП «Горэлектросеть» </w:t>
      </w:r>
      <w:r>
        <w:rPr>
          <w:rFonts w:ascii="Times New Roman" w:hAnsi="Times New Roman" w:cs="Times New Roman"/>
        </w:rPr>
        <w:tab/>
        <w:t xml:space="preserve">Вислых В. А. </w:t>
      </w:r>
    </w:p>
    <w:p w:rsidR="00D43BB5" w:rsidRPr="00071BEC" w:rsidRDefault="00D43BB5" w:rsidP="0007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«Няндомское» </w:t>
      </w:r>
    </w:p>
    <w:sectPr w:rsidR="00D43BB5" w:rsidRPr="00071BEC" w:rsidSect="00FF3EEC">
      <w:headerReference w:type="default" r:id="rId6"/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5F3" w:rsidRDefault="001A75F3" w:rsidP="00E47FD4">
      <w:pPr>
        <w:spacing w:after="0" w:line="240" w:lineRule="auto"/>
      </w:pPr>
      <w:r>
        <w:separator/>
      </w:r>
    </w:p>
  </w:endnote>
  <w:endnote w:type="continuationSeparator" w:id="1">
    <w:p w:rsidR="001A75F3" w:rsidRDefault="001A75F3" w:rsidP="00E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5F3" w:rsidRDefault="001A75F3" w:rsidP="00E47FD4">
      <w:pPr>
        <w:spacing w:after="0" w:line="240" w:lineRule="auto"/>
      </w:pPr>
      <w:r>
        <w:separator/>
      </w:r>
    </w:p>
  </w:footnote>
  <w:footnote w:type="continuationSeparator" w:id="1">
    <w:p w:rsidR="001A75F3" w:rsidRDefault="001A75F3" w:rsidP="00E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B5" w:rsidRDefault="00D43BB5" w:rsidP="00E47FD4">
    <w:pPr>
      <w:pStyle w:val="a3"/>
      <w:jc w:val="right"/>
    </w:pPr>
    <w:r>
      <w:t xml:space="preserve">Форма составлена на основании п. 8(1) Правил № 442 от 04.05.2012 г.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D4"/>
    <w:rsid w:val="00071BEC"/>
    <w:rsid w:val="00193F1F"/>
    <w:rsid w:val="00195603"/>
    <w:rsid w:val="001A75F3"/>
    <w:rsid w:val="002C2F0E"/>
    <w:rsid w:val="00343AB6"/>
    <w:rsid w:val="00410B92"/>
    <w:rsid w:val="004400F5"/>
    <w:rsid w:val="00A10B0D"/>
    <w:rsid w:val="00A54172"/>
    <w:rsid w:val="00BF19D7"/>
    <w:rsid w:val="00D43BB5"/>
    <w:rsid w:val="00DA3BEA"/>
    <w:rsid w:val="00E47FD4"/>
    <w:rsid w:val="00EF5C2E"/>
    <w:rsid w:val="00F03F06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0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7FD4"/>
  </w:style>
  <w:style w:type="paragraph" w:styleId="a5">
    <w:name w:val="footer"/>
    <w:basedOn w:val="a"/>
    <w:link w:val="a6"/>
    <w:uiPriority w:val="99"/>
    <w:semiHidden/>
    <w:rsid w:val="00E4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7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411</Words>
  <Characters>2348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2017-10-11T09:11:00Z</cp:lastPrinted>
  <dcterms:created xsi:type="dcterms:W3CDTF">2017-10-11T05:11:00Z</dcterms:created>
  <dcterms:modified xsi:type="dcterms:W3CDTF">2018-02-07T05:29:00Z</dcterms:modified>
</cp:coreProperties>
</file>