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1E0"/>
      </w:tblPr>
      <w:tblGrid>
        <w:gridCol w:w="4887"/>
        <w:gridCol w:w="4941"/>
      </w:tblGrid>
      <w:tr w:rsidR="00B35C65" w:rsidTr="00B35C65">
        <w:trPr>
          <w:trHeight w:val="2340"/>
        </w:trPr>
        <w:tc>
          <w:tcPr>
            <w:tcW w:w="4887" w:type="dxa"/>
          </w:tcPr>
          <w:p w:rsidR="00B35C65" w:rsidRDefault="00B3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предприятие                                                 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«Горэлектросеть»                                                                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«Няндомское»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164200, Архангельская область, 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 Няндома, ул. Ленина, д.51                                                                                   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____________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исх. №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УВЕДОМЛЕНИЕ О ВВЕДЕНИИ ОГРАНИЧЕНИЯ РЕЖИМА ПОТРЕБЛЕНИЯ ЭЛЕКТРОЭНЕРГИИ</w:t>
            </w:r>
          </w:p>
          <w:p w:rsidR="00B35C65" w:rsidRDefault="00B3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1" w:type="dxa"/>
          </w:tcPr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 или ИП</w:t>
            </w:r>
          </w:p>
          <w:p w:rsidR="00B35C65" w:rsidRDefault="00B35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B35C65" w:rsidRDefault="00B3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35C65" w:rsidRDefault="00B35C65" w:rsidP="00B35C65">
      <w:pPr>
        <w:rPr>
          <w:rFonts w:ascii="Times New Roman" w:hAnsi="Times New Roman" w:cs="Times New Roman"/>
        </w:rPr>
      </w:pP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«Горэлектросеть» МО «Няндомское» уведомляет потребителя о введении ограничения режима потребления электроэнергии.</w:t>
      </w: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потребителя: __________________________________________________________</w:t>
      </w: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точки поставки или перечня точек поставки (если точек 2 и более) </w:t>
      </w: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введения ограничения режима потребления электроэнергии</w:t>
      </w: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Размер задолженности за услуги по оплате электрической энергии или услуг по передаче электроэнергии _______________________________________________________________________</w:t>
      </w:r>
    </w:p>
    <w:p w:rsidR="00B35C65" w:rsidRDefault="00B35C65" w:rsidP="00B35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о погашении задолженности _________________________________________________</w:t>
      </w:r>
    </w:p>
    <w:p w:rsidR="00B35C65" w:rsidRDefault="00B35C65" w:rsidP="00B35C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35C65">
        <w:rPr>
          <w:rFonts w:ascii="Times New Roman" w:hAnsi="Times New Roman" w:cs="Times New Roman"/>
          <w:sz w:val="24"/>
          <w:szCs w:val="24"/>
        </w:rPr>
        <w:t>ата введения частичного ограничения режима потребления до уровня технологической брони - если у потребителя имеется акт согласования технологической и (или) аварийной брони с указанным в нем уровнем технологической брони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5C65" w:rsidRPr="00B35C65" w:rsidRDefault="00B35C65" w:rsidP="00B35C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A0D" w:rsidRDefault="009F4A0D" w:rsidP="009F4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ранее чем по истечении 10 дней после дня уведомления о введении ограничения режима потребления)</w:t>
      </w:r>
    </w:p>
    <w:p w:rsidR="00B35C65" w:rsidRDefault="00B35C65" w:rsidP="00B35C65">
      <w:pPr>
        <w:rPr>
          <w:rFonts w:ascii="Times New Roman" w:hAnsi="Times New Roman" w:cs="Times New Roman"/>
        </w:rPr>
      </w:pPr>
    </w:p>
    <w:p w:rsidR="00B35C65" w:rsidRDefault="00B35C65" w:rsidP="00B35C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B35C65">
        <w:rPr>
          <w:rFonts w:ascii="Times New Roman" w:hAnsi="Times New Roman" w:cs="Times New Roman"/>
        </w:rPr>
        <w:t>Уровень технологической брони потребителя - если у потребителя имеется акт согласования технологической и (или) аварийной брони с указанным в не</w:t>
      </w:r>
      <w:r>
        <w:rPr>
          <w:rFonts w:ascii="Times New Roman" w:hAnsi="Times New Roman" w:cs="Times New Roman"/>
        </w:rPr>
        <w:t xml:space="preserve">м уровнем технологической брони </w:t>
      </w:r>
    </w:p>
    <w:p w:rsidR="00B35C65" w:rsidRPr="00B35C65" w:rsidRDefault="00B35C65" w:rsidP="00B35C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35C65" w:rsidRDefault="00B35C65" w:rsidP="00B35C65">
      <w:pPr>
        <w:rPr>
          <w:rFonts w:ascii="Times New Roman" w:hAnsi="Times New Roman" w:cs="Times New Roman"/>
        </w:rPr>
      </w:pPr>
    </w:p>
    <w:p w:rsidR="00C30555" w:rsidRDefault="00C30555" w:rsidP="00C305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 w:rsidRPr="00C30555">
        <w:rPr>
          <w:rFonts w:ascii="Times New Roman" w:hAnsi="Times New Roman" w:cs="Times New Roman"/>
        </w:rPr>
        <w:t>та введения частичного ограничения режима потребления до уровня аварийной брони - если у потребителя имеется акт согласования технологической и (или) аварийной брони с указанны</w:t>
      </w:r>
      <w:r>
        <w:rPr>
          <w:rFonts w:ascii="Times New Roman" w:hAnsi="Times New Roman" w:cs="Times New Roman"/>
        </w:rPr>
        <w:t>м в нем уровнем аварийной брони __________________________________________________________</w:t>
      </w:r>
    </w:p>
    <w:p w:rsidR="009F4A0D" w:rsidRPr="00C30555" w:rsidRDefault="009F4A0D" w:rsidP="00C305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F4A0D" w:rsidRDefault="009F4A0D" w:rsidP="009F4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истечении 5 дней (если иной срок не установлен актом согласования технологической и (или) аварийной брони) после дня введения частичного ограничения режима потребления до уровня технологической брони.</w:t>
      </w:r>
    </w:p>
    <w:p w:rsidR="00C30555" w:rsidRDefault="00C30555" w:rsidP="00C30555">
      <w:pPr>
        <w:jc w:val="both"/>
        <w:rPr>
          <w:rFonts w:ascii="Times New Roman" w:hAnsi="Times New Roman" w:cs="Times New Roman"/>
        </w:rPr>
      </w:pPr>
    </w:p>
    <w:p w:rsidR="00C30555" w:rsidRDefault="00C30555" w:rsidP="00C305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C30555">
        <w:rPr>
          <w:rFonts w:ascii="Times New Roman" w:hAnsi="Times New Roman" w:cs="Times New Roman"/>
        </w:rPr>
        <w:t>ровень аварийной брони потребителя - если у потребителя имеется акт согласования технологической и (или) аварийной брони с указанны</w:t>
      </w:r>
      <w:r>
        <w:rPr>
          <w:rFonts w:ascii="Times New Roman" w:hAnsi="Times New Roman" w:cs="Times New Roman"/>
        </w:rPr>
        <w:t>м в нем уровнем аварийной брони</w:t>
      </w:r>
    </w:p>
    <w:p w:rsidR="00C30555" w:rsidRPr="00C30555" w:rsidRDefault="00C30555" w:rsidP="00C3055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0555" w:rsidRPr="00C30555" w:rsidRDefault="00C30555" w:rsidP="00C30555">
      <w:pPr>
        <w:jc w:val="both"/>
        <w:rPr>
          <w:rFonts w:ascii="Times New Roman" w:hAnsi="Times New Roman" w:cs="Times New Roman"/>
        </w:rPr>
      </w:pPr>
    </w:p>
    <w:p w:rsidR="00B35C65" w:rsidRDefault="00B35C65" w:rsidP="00A343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введения полного ограничения режима потребления электроэнергии</w:t>
      </w:r>
    </w:p>
    <w:p w:rsidR="00B35C65" w:rsidRDefault="00B35C65" w:rsidP="00A343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43C7" w:rsidRPr="00A343C7" w:rsidRDefault="00A343C7" w:rsidP="00A34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343C7">
        <w:rPr>
          <w:rFonts w:ascii="Times New Roman" w:hAnsi="Times New Roman" w:cs="Times New Roman"/>
        </w:rPr>
        <w:t>(в течение одного рабочего дня после дня получения исполнителем (субисполнителем) от него уведомления о готовности к введению полного ограничения режима потребления</w:t>
      </w:r>
      <w:r>
        <w:rPr>
          <w:rFonts w:ascii="Times New Roman" w:hAnsi="Times New Roman" w:cs="Times New Roman"/>
        </w:rPr>
        <w:t>, но не ранее получения уведомления о готовности потребителя к введению полного ограничения режима!)</w:t>
      </w:r>
      <w:r w:rsidRPr="00A343C7">
        <w:rPr>
          <w:rFonts w:ascii="Times New Roman" w:hAnsi="Times New Roman" w:cs="Times New Roman"/>
        </w:rPr>
        <w:t>.</w:t>
      </w:r>
      <w:r w:rsidR="009C37EF">
        <w:rPr>
          <w:rFonts w:ascii="Times New Roman" w:hAnsi="Times New Roman" w:cs="Times New Roman"/>
        </w:rPr>
        <w:t>***</w:t>
      </w:r>
    </w:p>
    <w:p w:rsidR="00B35C65" w:rsidRPr="00A343C7" w:rsidRDefault="00B35C65" w:rsidP="00B35C65">
      <w:pPr>
        <w:rPr>
          <w:rFonts w:ascii="Times New Roman" w:hAnsi="Times New Roman" w:cs="Times New Roman"/>
        </w:rPr>
      </w:pPr>
    </w:p>
    <w:p w:rsidR="00B35C65" w:rsidRDefault="00B35C65" w:rsidP="00B35C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до которого исполнитель (субисполнитель) обязан ввести ограничение режима потребления, - если введение полного ограничения режима потребления в отношении его энергопринимающих устройств и (или) объектов электроэнергетики может привести к ограничению или прекращению подачи электрической энергии иным потребителям _____________________________________________________________________________________</w:t>
      </w:r>
    </w:p>
    <w:p w:rsidR="00B35C65" w:rsidRDefault="00B35C65" w:rsidP="00B35C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к потребителю о самостоятельном ограничении режима потребления независимо от действий исполнителя (субисполнителя), а также указание на последствия невыполнения указанного требования.</w:t>
      </w:r>
    </w:p>
    <w:p w:rsidR="00B35C65" w:rsidRDefault="00B35C65" w:rsidP="00B35C6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35C65" w:rsidRDefault="00B35C65" w:rsidP="00B35C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37EF" w:rsidRPr="009C37EF" w:rsidRDefault="009C37EF" w:rsidP="009C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0"/>
      <w:bookmarkEnd w:id="0"/>
      <w:r>
        <w:rPr>
          <w:rFonts w:ascii="Times New Roman" w:hAnsi="Times New Roman" w:cs="Times New Roman"/>
        </w:rPr>
        <w:t xml:space="preserve">*** </w:t>
      </w:r>
      <w:r w:rsidRPr="009C37EF">
        <w:rPr>
          <w:rFonts w:ascii="Times New Roman" w:hAnsi="Times New Roman" w:cs="Times New Roman"/>
        </w:rPr>
        <w:t>16(1). Потребитель, ограничение режима потребления которого может привести к экономическим, экологическим или социальным последствиям, не устранивший основания для введения ограничения режима потребления, обязан после дня введения в отношении его энергопринимающих устройств и (или)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(если у такого потребителя отсутствует акт согласования технологической и (или) аварийной брони или в этом акте не указан уровень аварийной брони):</w:t>
      </w:r>
    </w:p>
    <w:p w:rsidR="009C37EF" w:rsidRPr="009C37EF" w:rsidRDefault="009C37EF" w:rsidP="009C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7EF">
        <w:rPr>
          <w:rFonts w:ascii="Times New Roman" w:hAnsi="Times New Roman" w:cs="Times New Roman"/>
        </w:rPr>
        <w:t>в течение 3 дней представить исполнителю (субисполнителю) и инициатору введения ограничения утвержденный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потребления;</w:t>
      </w:r>
    </w:p>
    <w:p w:rsidR="009C37EF" w:rsidRPr="009C37EF" w:rsidRDefault="009C37EF" w:rsidP="009C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7EF">
        <w:rPr>
          <w:rFonts w:ascii="Times New Roman" w:hAnsi="Times New Roman" w:cs="Times New Roman"/>
        </w:rPr>
        <w:t>в срок, предусмотренный соответствующим планом, выполнить указанные мероприятия;</w:t>
      </w:r>
    </w:p>
    <w:p w:rsidR="009C37EF" w:rsidRPr="009C37EF" w:rsidRDefault="009C37EF" w:rsidP="009C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7EF">
        <w:rPr>
          <w:rFonts w:ascii="Times New Roman" w:hAnsi="Times New Roman" w:cs="Times New Roman"/>
        </w:rPr>
        <w:t xml:space="preserve">в течение 2 месяцев выполнить мероприятия по установке за свой счет автономных источников питания, обеспечивающих безопасное функционирование его энергопринимающих устройств и (или) объектов электроэнергетики без необходимости потребления электрической энергии из внешней сети, - в случае если в установленный настоящим пунктом срок исполнителю (субисполнителю) не был представлен утвержденный план указанных мероприятий либо если предусмотренный планом срок проведения указанных мероприятий превышает срок, указанный в </w:t>
      </w:r>
      <w:hyperlink r:id="rId6" w:history="1">
        <w:r w:rsidRPr="009C37EF">
          <w:rPr>
            <w:rFonts w:ascii="Times New Roman" w:hAnsi="Times New Roman" w:cs="Times New Roman"/>
            <w:color w:val="0000FF"/>
          </w:rPr>
          <w:t>пункте 16</w:t>
        </w:r>
      </w:hyperlink>
      <w:r w:rsidRPr="009C37EF">
        <w:rPr>
          <w:rFonts w:ascii="Times New Roman" w:hAnsi="Times New Roman" w:cs="Times New Roman"/>
        </w:rPr>
        <w:t xml:space="preserve"> настоящих Правил.</w:t>
      </w:r>
    </w:p>
    <w:p w:rsidR="009C37EF" w:rsidRPr="009C37EF" w:rsidRDefault="009C37EF" w:rsidP="009C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37EF">
        <w:rPr>
          <w:rFonts w:ascii="Times New Roman" w:hAnsi="Times New Roman" w:cs="Times New Roman"/>
        </w:rPr>
        <w:t>После выполнения этих мероприятий потребитель обязан направить исполнителю (субисполнителю) и инициатору введения ограничения уведомление о готовности к введению полного ограничения режима потребления.</w:t>
      </w:r>
    </w:p>
    <w:p w:rsidR="009C37EF" w:rsidRDefault="009C37EF" w:rsidP="009C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37EF">
        <w:rPr>
          <w:rFonts w:ascii="Times New Roman" w:hAnsi="Times New Roman" w:cs="Times New Roman"/>
        </w:rPr>
        <w:t xml:space="preserve">(п. 16(1) введен </w:t>
      </w:r>
      <w:hyperlink r:id="rId7" w:history="1">
        <w:r w:rsidRPr="009C37E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C37EF">
        <w:rPr>
          <w:rFonts w:ascii="Times New Roman" w:hAnsi="Times New Roman" w:cs="Times New Roman"/>
        </w:rPr>
        <w:t xml:space="preserve"> Правительства РФ от 24.05.2017 N 624)</w:t>
      </w:r>
    </w:p>
    <w:p w:rsidR="000A2651" w:rsidRDefault="000A2651" w:rsidP="009C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2651" w:rsidRDefault="000A2651" w:rsidP="000A265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требований о введении ограничения режима потребления электроэнергии или нарушение введенного ограничения режима потребления электроэнергии влечет составление соответствующих актов, а также административной ответственности согласно частей 3, 4 ст. 9.22 КоАП РФ.</w:t>
      </w:r>
    </w:p>
    <w:p w:rsidR="000A2651" w:rsidRPr="009C37EF" w:rsidRDefault="000A2651" w:rsidP="009C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37EF" w:rsidRDefault="009C37EF" w:rsidP="00B35C65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5C65" w:rsidRDefault="00B35C65" w:rsidP="00B35C65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МП «Горэлектросеть» </w:t>
      </w:r>
      <w:r>
        <w:rPr>
          <w:rFonts w:ascii="Times New Roman" w:hAnsi="Times New Roman" w:cs="Times New Roman"/>
        </w:rPr>
        <w:tab/>
        <w:t xml:space="preserve">Добрынинский Е.Ю. </w:t>
      </w:r>
    </w:p>
    <w:p w:rsidR="00B35C65" w:rsidRDefault="00B35C65" w:rsidP="00B3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«Няндомское» </w:t>
      </w:r>
    </w:p>
    <w:sectPr w:rsidR="00B35C65" w:rsidSect="000A2651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DF" w:rsidRDefault="00B724DF" w:rsidP="00B35C65">
      <w:pPr>
        <w:spacing w:after="0" w:line="240" w:lineRule="auto"/>
      </w:pPr>
      <w:r>
        <w:separator/>
      </w:r>
    </w:p>
  </w:endnote>
  <w:endnote w:type="continuationSeparator" w:id="1">
    <w:p w:rsidR="00B724DF" w:rsidRDefault="00B724DF" w:rsidP="00B3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DF" w:rsidRDefault="00B724DF" w:rsidP="00B35C65">
      <w:pPr>
        <w:spacing w:after="0" w:line="240" w:lineRule="auto"/>
      </w:pPr>
      <w:r>
        <w:separator/>
      </w:r>
    </w:p>
  </w:footnote>
  <w:footnote w:type="continuationSeparator" w:id="1">
    <w:p w:rsidR="00B724DF" w:rsidRDefault="00B724DF" w:rsidP="00B3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65" w:rsidRDefault="00B35C65" w:rsidP="00B35C65">
    <w:pPr>
      <w:pStyle w:val="a3"/>
      <w:jc w:val="right"/>
    </w:pPr>
    <w:r>
      <w:t xml:space="preserve">Форма составлена на основании п. 8(2) Правил № 442 от 04.05.2012 г.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C65"/>
    <w:rsid w:val="000A2651"/>
    <w:rsid w:val="004C1FF0"/>
    <w:rsid w:val="0054517E"/>
    <w:rsid w:val="005B5D2F"/>
    <w:rsid w:val="009C37EF"/>
    <w:rsid w:val="009D3C06"/>
    <w:rsid w:val="009F4A0D"/>
    <w:rsid w:val="00A343C7"/>
    <w:rsid w:val="00B15D97"/>
    <w:rsid w:val="00B35C65"/>
    <w:rsid w:val="00B724DF"/>
    <w:rsid w:val="00C30555"/>
    <w:rsid w:val="00F4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5C65"/>
  </w:style>
  <w:style w:type="paragraph" w:styleId="a5">
    <w:name w:val="footer"/>
    <w:basedOn w:val="a"/>
    <w:link w:val="a6"/>
    <w:uiPriority w:val="99"/>
    <w:semiHidden/>
    <w:unhideWhenUsed/>
    <w:rsid w:val="00B3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757FA07B7B586F7A6B81CC15D467FD1A2AA93D8A2F0646954CC2C7DC408485D4E3CE02DA3E8B8oAU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757FA07B7B586F7A6B81CC15D467FD1A2AA93DEA3F0646954CC2C7DC408485D4E3CE02CA7oEU2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2017-10-11T09:13:00Z</cp:lastPrinted>
  <dcterms:created xsi:type="dcterms:W3CDTF">2017-10-11T05:23:00Z</dcterms:created>
  <dcterms:modified xsi:type="dcterms:W3CDTF">2017-10-11T09:13:00Z</dcterms:modified>
</cp:coreProperties>
</file>