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36"/>
        <w:tblOverlap w:val="never"/>
        <w:tblW w:w="9828" w:type="dxa"/>
        <w:tblLook w:val="01E0"/>
      </w:tblPr>
      <w:tblGrid>
        <w:gridCol w:w="4887"/>
        <w:gridCol w:w="4941"/>
      </w:tblGrid>
      <w:tr w:rsidR="00196A75" w:rsidRPr="00443D97" w:rsidTr="00196A75">
        <w:trPr>
          <w:trHeight w:val="3109"/>
        </w:trPr>
        <w:tc>
          <w:tcPr>
            <w:tcW w:w="4887" w:type="dxa"/>
            <w:hideMark/>
          </w:tcPr>
          <w:p w:rsidR="00196A75" w:rsidRPr="00443D97" w:rsidRDefault="00196A75" w:rsidP="00196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D97">
              <w:rPr>
                <w:rFonts w:ascii="Times New Roman" w:hAnsi="Times New Roman" w:cs="Times New Roman"/>
              </w:rPr>
              <w:t xml:space="preserve">Муниципальное предприятие                                                 </w:t>
            </w:r>
          </w:p>
          <w:p w:rsidR="00196A75" w:rsidRPr="00443D97" w:rsidRDefault="00196A75" w:rsidP="00196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D97">
              <w:rPr>
                <w:rFonts w:ascii="Times New Roman" w:hAnsi="Times New Roman" w:cs="Times New Roman"/>
              </w:rPr>
              <w:t xml:space="preserve">      «Горэлектросеть»                                                                </w:t>
            </w:r>
          </w:p>
          <w:p w:rsidR="00196A75" w:rsidRPr="00443D97" w:rsidRDefault="00196A75" w:rsidP="00196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D97">
              <w:rPr>
                <w:rFonts w:ascii="Times New Roman" w:hAnsi="Times New Roman" w:cs="Times New Roman"/>
              </w:rPr>
              <w:t xml:space="preserve">муниципального образования                                                                          </w:t>
            </w:r>
            <w:r w:rsidRPr="00443D97">
              <w:rPr>
                <w:rFonts w:ascii="Times New Roman" w:hAnsi="Times New Roman" w:cs="Times New Roman"/>
              </w:rPr>
              <w:br/>
              <w:t xml:space="preserve">            «Няндомское»</w:t>
            </w:r>
          </w:p>
          <w:p w:rsidR="00196A75" w:rsidRPr="00443D97" w:rsidRDefault="00196A75" w:rsidP="00196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D97">
              <w:rPr>
                <w:rFonts w:ascii="Times New Roman" w:hAnsi="Times New Roman" w:cs="Times New Roman"/>
              </w:rPr>
              <w:t xml:space="preserve">164200, Архангельская область, </w:t>
            </w:r>
          </w:p>
          <w:p w:rsidR="00196A75" w:rsidRPr="00443D97" w:rsidRDefault="00196A75" w:rsidP="00196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D97">
              <w:rPr>
                <w:rFonts w:ascii="Times New Roman" w:hAnsi="Times New Roman" w:cs="Times New Roman"/>
              </w:rPr>
              <w:t xml:space="preserve">  г. Няндома, ул. Ленина, д.51                                                                                   </w:t>
            </w:r>
          </w:p>
          <w:p w:rsidR="00196A75" w:rsidRPr="00443D97" w:rsidRDefault="00196A75" w:rsidP="00196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D97">
              <w:rPr>
                <w:rFonts w:ascii="Times New Roman" w:hAnsi="Times New Roman" w:cs="Times New Roman"/>
              </w:rPr>
              <w:t xml:space="preserve">               </w:t>
            </w:r>
            <w:r w:rsidR="00DC4AEB" w:rsidRPr="00443D97">
              <w:rPr>
                <w:rFonts w:ascii="Times New Roman" w:hAnsi="Times New Roman" w:cs="Times New Roman"/>
              </w:rPr>
              <w:t xml:space="preserve">    </w:t>
            </w:r>
            <w:r w:rsidRPr="00443D97">
              <w:rPr>
                <w:rFonts w:ascii="Times New Roman" w:hAnsi="Times New Roman" w:cs="Times New Roman"/>
              </w:rPr>
              <w:t xml:space="preserve">дата </w:t>
            </w:r>
          </w:p>
          <w:p w:rsidR="00196A75" w:rsidRPr="00443D97" w:rsidRDefault="00196A75" w:rsidP="00196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D97">
              <w:rPr>
                <w:rFonts w:ascii="Times New Roman" w:hAnsi="Times New Roman" w:cs="Times New Roman"/>
              </w:rPr>
              <w:t xml:space="preserve">                  исх. №</w:t>
            </w:r>
          </w:p>
          <w:p w:rsidR="00196A75" w:rsidRPr="00443D97" w:rsidRDefault="00196A75" w:rsidP="00196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D97">
              <w:rPr>
                <w:rFonts w:ascii="Times New Roman" w:hAnsi="Times New Roman" w:cs="Times New Roman"/>
              </w:rPr>
              <w:t xml:space="preserve"> </w:t>
            </w:r>
          </w:p>
          <w:p w:rsidR="00196A75" w:rsidRPr="00443D97" w:rsidRDefault="00196A75" w:rsidP="00196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5FAF" w:rsidRPr="00443D97" w:rsidRDefault="00196A75" w:rsidP="0019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3D97">
              <w:rPr>
                <w:rFonts w:ascii="Times New Roman" w:hAnsi="Times New Roman" w:cs="Times New Roman"/>
                <w:b/>
              </w:rPr>
              <w:t>ЗАПРОС НА УСТАНОВКУ (ЗАМЕНУ ПРИБОРА УЧЕТА</w:t>
            </w:r>
            <w:r w:rsidR="007E5FAF" w:rsidRPr="00443D97">
              <w:rPr>
                <w:rFonts w:ascii="Times New Roman" w:hAnsi="Times New Roman" w:cs="Times New Roman"/>
                <w:b/>
              </w:rPr>
              <w:t>, ЗА ИСКЛЮЧЕНИЕМ</w:t>
            </w:r>
            <w:proofErr w:type="gramEnd"/>
          </w:p>
          <w:p w:rsidR="00196A75" w:rsidRPr="00443D97" w:rsidRDefault="007E5FAF" w:rsidP="0019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3D97">
              <w:rPr>
                <w:rFonts w:ascii="Times New Roman" w:hAnsi="Times New Roman" w:cs="Times New Roman"/>
                <w:b/>
              </w:rPr>
              <w:t>КОЛЛЕКТИВНЫХ В МКД</w:t>
            </w:r>
            <w:r w:rsidR="00196A75" w:rsidRPr="00443D97">
              <w:rPr>
                <w:rFonts w:ascii="Times New Roman" w:hAnsi="Times New Roman" w:cs="Times New Roman"/>
                <w:b/>
              </w:rPr>
              <w:t>).</w:t>
            </w:r>
            <w:proofErr w:type="gramEnd"/>
          </w:p>
        </w:tc>
        <w:tc>
          <w:tcPr>
            <w:tcW w:w="4941" w:type="dxa"/>
          </w:tcPr>
          <w:p w:rsidR="00196A75" w:rsidRPr="00443D97" w:rsidRDefault="00196A75" w:rsidP="00196A75">
            <w:pPr>
              <w:tabs>
                <w:tab w:val="left" w:pos="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3D97">
              <w:rPr>
                <w:rFonts w:ascii="Times New Roman" w:hAnsi="Times New Roman" w:cs="Times New Roman"/>
              </w:rPr>
              <w:t xml:space="preserve">Гарантирующему поставщику </w:t>
            </w:r>
          </w:p>
          <w:p w:rsidR="00196A75" w:rsidRPr="00443D97" w:rsidRDefault="00196A75" w:rsidP="00196A75">
            <w:pPr>
              <w:tabs>
                <w:tab w:val="left" w:pos="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3D97">
              <w:rPr>
                <w:rFonts w:ascii="Times New Roman" w:hAnsi="Times New Roman" w:cs="Times New Roman"/>
              </w:rPr>
              <w:t xml:space="preserve">ООО «ТГК-2 </w:t>
            </w:r>
            <w:proofErr w:type="spellStart"/>
            <w:r w:rsidRPr="00443D97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443D97">
              <w:rPr>
                <w:rFonts w:ascii="Times New Roman" w:hAnsi="Times New Roman" w:cs="Times New Roman"/>
              </w:rPr>
              <w:t>»</w:t>
            </w:r>
          </w:p>
          <w:p w:rsidR="00196A75" w:rsidRPr="00443D97" w:rsidRDefault="00196A75" w:rsidP="00196A75">
            <w:pPr>
              <w:tabs>
                <w:tab w:val="left" w:pos="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3D97">
              <w:rPr>
                <w:rFonts w:ascii="Times New Roman" w:hAnsi="Times New Roman" w:cs="Times New Roman"/>
              </w:rPr>
              <w:t>юр. адрес.</w:t>
            </w:r>
            <w:r w:rsidRPr="00443D97">
              <w:rPr>
                <w:rFonts w:ascii="Times New Roman" w:hAnsi="Times New Roman" w:cs="Times New Roman"/>
                <w:shd w:val="clear" w:color="auto" w:fill="FFFFFF"/>
              </w:rPr>
              <w:t xml:space="preserve">163001, Архангельская область, </w:t>
            </w:r>
            <w:proofErr w:type="gramStart"/>
            <w:r w:rsidRPr="00443D97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Pr="00443D97">
              <w:rPr>
                <w:rFonts w:ascii="Times New Roman" w:hAnsi="Times New Roman" w:cs="Times New Roman"/>
                <w:shd w:val="clear" w:color="auto" w:fill="FFFFFF"/>
              </w:rPr>
              <w:t>. Архангельск, пр. Обводный канал, д. 101</w:t>
            </w:r>
          </w:p>
          <w:p w:rsidR="00196A75" w:rsidRPr="00443D97" w:rsidRDefault="00196A75" w:rsidP="00196A75">
            <w:pPr>
              <w:tabs>
                <w:tab w:val="left" w:pos="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3D97">
              <w:rPr>
                <w:rFonts w:ascii="Times New Roman" w:hAnsi="Times New Roman" w:cs="Times New Roman"/>
              </w:rPr>
              <w:t xml:space="preserve">почтовый адрес: 164200, г. Няндома, ул. </w:t>
            </w:r>
            <w:proofErr w:type="gramStart"/>
            <w:r w:rsidRPr="00443D97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443D97">
              <w:rPr>
                <w:rFonts w:ascii="Times New Roman" w:hAnsi="Times New Roman" w:cs="Times New Roman"/>
              </w:rPr>
              <w:t xml:space="preserve">, д. 7 А. </w:t>
            </w:r>
          </w:p>
          <w:p w:rsidR="00196A75" w:rsidRPr="00443D97" w:rsidRDefault="00196A75" w:rsidP="00196A75">
            <w:pPr>
              <w:tabs>
                <w:tab w:val="left" w:pos="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A75" w:rsidRPr="00443D97" w:rsidRDefault="00196A75" w:rsidP="00196A75">
            <w:pPr>
              <w:tabs>
                <w:tab w:val="left" w:pos="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3D97">
              <w:rPr>
                <w:rFonts w:ascii="Times New Roman" w:hAnsi="Times New Roman" w:cs="Times New Roman"/>
              </w:rPr>
              <w:t xml:space="preserve">Собственнику (владельцу </w:t>
            </w:r>
            <w:proofErr w:type="spellStart"/>
            <w:r w:rsidRPr="00443D97">
              <w:rPr>
                <w:rFonts w:ascii="Times New Roman" w:hAnsi="Times New Roman" w:cs="Times New Roman"/>
              </w:rPr>
              <w:t>энергопинимающих</w:t>
            </w:r>
            <w:proofErr w:type="spellEnd"/>
            <w:r w:rsidRPr="00443D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3D97">
              <w:rPr>
                <w:rFonts w:ascii="Times New Roman" w:hAnsi="Times New Roman" w:cs="Times New Roman"/>
              </w:rPr>
              <w:t>устройств</w:t>
            </w:r>
            <w:proofErr w:type="gramEnd"/>
            <w:r w:rsidRPr="00443D97">
              <w:rPr>
                <w:rFonts w:ascii="Times New Roman" w:hAnsi="Times New Roman" w:cs="Times New Roman"/>
              </w:rPr>
              <w:t xml:space="preserve"> в отношении которых планируется установка или замена прибора учета) </w:t>
            </w:r>
          </w:p>
          <w:p w:rsidR="00196A75" w:rsidRPr="00443D97" w:rsidRDefault="00196A75" w:rsidP="00196A75">
            <w:pPr>
              <w:tabs>
                <w:tab w:val="left" w:pos="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A75" w:rsidRPr="00443D97" w:rsidRDefault="00196A75" w:rsidP="00196A75">
            <w:pPr>
              <w:tabs>
                <w:tab w:val="left" w:pos="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0C22" w:rsidRPr="00443D97" w:rsidRDefault="00450C22" w:rsidP="00450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Сетевая организация </w:t>
      </w:r>
      <w:r w:rsidRPr="00443D97">
        <w:rPr>
          <w:rFonts w:ascii="Times New Roman" w:eastAsia="Times New Roman" w:hAnsi="Times New Roman" w:cs="Times New Roman"/>
          <w:lang w:eastAsia="ru-RU"/>
        </w:rPr>
        <w:t xml:space="preserve">Муниципальное предприятие «Горэлектросеть» муниципального образования «Няндомское» (сокращенное наименование – МП «Горэлектросеть» МО «Няндомское») ИНН 2918000431, КПП </w:t>
      </w:r>
      <w:r w:rsidRPr="00443D97">
        <w:rPr>
          <w:rFonts w:ascii="Times New Roman" w:hAnsi="Times New Roman" w:cs="Times New Roman"/>
          <w:shd w:val="clear" w:color="auto" w:fill="FFFFFF"/>
        </w:rPr>
        <w:t xml:space="preserve">291801001, ОГРН </w:t>
      </w:r>
      <w:r w:rsidRPr="00443D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3D97">
        <w:rPr>
          <w:rFonts w:ascii="Times New Roman" w:hAnsi="Times New Roman" w:cs="Times New Roman"/>
          <w:shd w:val="clear" w:color="auto" w:fill="FFFFFF"/>
        </w:rPr>
        <w:t xml:space="preserve">1022901415206, в лице начальника отдела сбыта электроэнергии предприятия </w:t>
      </w:r>
      <w:proofErr w:type="spellStart"/>
      <w:r w:rsidRPr="00443D97">
        <w:rPr>
          <w:rFonts w:ascii="Times New Roman" w:hAnsi="Times New Roman" w:cs="Times New Roman"/>
          <w:shd w:val="clear" w:color="auto" w:fill="FFFFFF"/>
        </w:rPr>
        <w:t>Поташова</w:t>
      </w:r>
      <w:proofErr w:type="spellEnd"/>
      <w:r w:rsidRPr="00443D97">
        <w:rPr>
          <w:rFonts w:ascii="Times New Roman" w:hAnsi="Times New Roman" w:cs="Times New Roman"/>
          <w:shd w:val="clear" w:color="auto" w:fill="FFFFFF"/>
        </w:rPr>
        <w:t xml:space="preserve"> Игоря Алексеевича (881838 6-16-70) направляет в Ваш адрес запрос на установку (замену) либо допуск в эксплуатацию прибора учета электроэнергии на объекте:</w:t>
      </w:r>
    </w:p>
    <w:p w:rsidR="00450C22" w:rsidRPr="00443D97" w:rsidRDefault="00450C22" w:rsidP="00450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3D97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</w:t>
      </w:r>
    </w:p>
    <w:p w:rsidR="00450C22" w:rsidRPr="00443D97" w:rsidRDefault="00450C22" w:rsidP="00450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(наименование и адрес </w:t>
      </w:r>
      <w:proofErr w:type="spellStart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энергопринимающих</w:t>
      </w:r>
      <w:proofErr w:type="spellEnd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 устройств)</w:t>
      </w:r>
    </w:p>
    <w:p w:rsidR="00450C22" w:rsidRPr="00443D97" w:rsidRDefault="00450C22" w:rsidP="00450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450C22" w:rsidRPr="00443D97" w:rsidRDefault="00450C22" w:rsidP="00450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proofErr w:type="gramStart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Причины установки (замены или допуска в эксплуатации прибора учета электроэнергии (выбрать нужное):</w:t>
      </w:r>
      <w:proofErr w:type="gramEnd"/>
    </w:p>
    <w:p w:rsidR="00450C22" w:rsidRPr="00443D97" w:rsidRDefault="00450C22" w:rsidP="007E5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noProof/>
          <w:color w:val="22272F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0;text-align:left;margin-left:-31.05pt;margin-top:6.85pt;width:28.5pt;height:22.5pt;z-index:251658240"/>
        </w:pict>
      </w:r>
    </w:p>
    <w:p w:rsidR="00450C22" w:rsidRPr="00443D97" w:rsidRDefault="007E5FAF" w:rsidP="007E5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noProof/>
          <w:color w:val="22272F"/>
          <w:lang w:eastAsia="ru-RU"/>
        </w:rPr>
        <w:pict>
          <v:shape id="_x0000_s1027" type="#_x0000_t4" style="position:absolute;left:0;text-align:left;margin-left:-25.8pt;margin-top:19.85pt;width:28.5pt;height:22.5pt;z-index:251659264"/>
        </w:pict>
      </w:r>
      <w:r w:rsidR="00450C22"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Отсутствие прибора учета электроэнергии и (или) иного оборудования для коммерческого учета ресурса </w:t>
      </w:r>
    </w:p>
    <w:p w:rsidR="00450C22" w:rsidRPr="00443D97" w:rsidRDefault="007E5FAF" w:rsidP="007E5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Выход из строя прибора учета электроэнергии и (или) иного оборудования </w:t>
      </w:r>
    </w:p>
    <w:p w:rsidR="007E5FAF" w:rsidRPr="00443D97" w:rsidRDefault="007E5FAF" w:rsidP="007E5FAF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noProof/>
          <w:color w:val="22272F"/>
          <w:lang w:eastAsia="ru-RU"/>
        </w:rPr>
        <w:pict>
          <v:shape id="_x0000_s1028" type="#_x0000_t4" style="position:absolute;left:0;text-align:left;margin-left:-25.8pt;margin-top:9.45pt;width:28.5pt;height:22.5pt;z-index:251660288"/>
        </w:pict>
      </w: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ab/>
      </w:r>
    </w:p>
    <w:p w:rsidR="00450C22" w:rsidRPr="00443D97" w:rsidRDefault="007E5FAF" w:rsidP="007E5FAF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Утрата прибора учета электроэнергии и (или) иного оборудования </w:t>
      </w:r>
    </w:p>
    <w:p w:rsidR="007E5FAF" w:rsidRPr="00443D97" w:rsidRDefault="006A5218" w:rsidP="007E5F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proofErr w:type="gramStart"/>
      <w:r w:rsidRPr="00443D97">
        <w:rPr>
          <w:rFonts w:ascii="Times New Roman" w:hAnsi="Times New Roman" w:cs="Times New Roman"/>
          <w:color w:val="22272F"/>
          <w:shd w:val="clear" w:color="auto" w:fill="FFFFFF"/>
        </w:rPr>
        <w:t>(отсутствие результатов измерений и информации о состоянии такого прибора учета по истечении 180 дней с даты последнего снятия показаний с прибора учета, в том числе вследствие двукратного </w:t>
      </w:r>
      <w:proofErr w:type="spellStart"/>
      <w:r w:rsidRPr="00443D97">
        <w:rPr>
          <w:rFonts w:ascii="Times New Roman" w:hAnsi="Times New Roman" w:cs="Times New Roman"/>
          <w:color w:val="22272F"/>
          <w:shd w:val="clear" w:color="auto" w:fill="FFFFFF"/>
        </w:rPr>
        <w:t>недопуска</w:t>
      </w:r>
      <w:proofErr w:type="spellEnd"/>
      <w:r w:rsidRPr="00443D97">
        <w:rPr>
          <w:rFonts w:ascii="Times New Roman" w:hAnsi="Times New Roman" w:cs="Times New Roman"/>
          <w:color w:val="22272F"/>
          <w:shd w:val="clear" w:color="auto" w:fill="FFFFFF"/>
        </w:rPr>
        <w:t> сетевой организации (гарантирующего поставщика - в отношении коллективного (</w:t>
      </w:r>
      <w:proofErr w:type="spellStart"/>
      <w:r w:rsidRPr="00443D97">
        <w:rPr>
          <w:rFonts w:ascii="Times New Roman" w:hAnsi="Times New Roman" w:cs="Times New Roman"/>
          <w:color w:val="22272F"/>
          <w:shd w:val="clear" w:color="auto" w:fill="FFFFFF"/>
        </w:rPr>
        <w:t>общедомового</w:t>
      </w:r>
      <w:proofErr w:type="spellEnd"/>
      <w:r w:rsidRPr="00443D97">
        <w:rPr>
          <w:rFonts w:ascii="Times New Roman" w:hAnsi="Times New Roman" w:cs="Times New Roman"/>
          <w:color w:val="22272F"/>
          <w:shd w:val="clear" w:color="auto" w:fill="FFFFFF"/>
        </w:rPr>
        <w:t>) прибора учета) к месту установки прибора учета)</w:t>
      </w:r>
      <w:proofErr w:type="gramEnd"/>
    </w:p>
    <w:p w:rsidR="006A5218" w:rsidRPr="00443D97" w:rsidRDefault="006A5218" w:rsidP="007E5F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noProof/>
          <w:color w:val="22272F"/>
          <w:lang w:eastAsia="ru-RU"/>
        </w:rPr>
        <w:pict>
          <v:shape id="_x0000_s1029" type="#_x0000_t4" style="position:absolute;left:0;text-align:left;margin-left:-25.8pt;margin-top:10.55pt;width:28.5pt;height:22.5pt;z-index:251661312"/>
        </w:pict>
      </w:r>
    </w:p>
    <w:p w:rsidR="00450C22" w:rsidRPr="00443D97" w:rsidRDefault="007E5FAF" w:rsidP="007E5F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Истечение интервала между проверками (МПИ) </w:t>
      </w:r>
    </w:p>
    <w:p w:rsidR="007E5FAF" w:rsidRPr="00443D97" w:rsidRDefault="007E5FAF" w:rsidP="007E5F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noProof/>
          <w:color w:val="22272F"/>
          <w:lang w:eastAsia="ru-RU"/>
        </w:rPr>
        <w:pict>
          <v:shape id="_x0000_s1030" type="#_x0000_t4" style="position:absolute;left:0;text-align:left;margin-left:-25.8pt;margin-top:10.5pt;width:28.5pt;height:22.5pt;z-index:251662336"/>
        </w:pict>
      </w:r>
    </w:p>
    <w:p w:rsidR="007E5FAF" w:rsidRPr="00443D97" w:rsidRDefault="007E5FAF" w:rsidP="007E5F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u w:val="single"/>
          <w:lang w:eastAsia="ru-RU"/>
        </w:rPr>
      </w:pPr>
      <w:proofErr w:type="gramStart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Необходимость установки (замены), допуска в эксплуатацию прибора учета электроэнергии в процессе технологического присоединения ЭПУ к электросетям сетевой организации (граждане ЭПУ с максимальной мощностью до 15 кВт включительно, ИП и ЮЛ </w:t>
      </w:r>
      <w:r w:rsidRPr="00443D97">
        <w:rPr>
          <w:rFonts w:ascii="Times New Roman" w:eastAsia="Times New Roman" w:hAnsi="Times New Roman" w:cs="Times New Roman"/>
          <w:color w:val="22272F"/>
          <w:u w:val="single"/>
          <w:lang w:eastAsia="ru-RU"/>
        </w:rPr>
        <w:t>с ЭПУ с максимальной мощностью до 150 кВт включительно.___________________________</w:t>
      </w:r>
      <w:proofErr w:type="gramEnd"/>
    </w:p>
    <w:p w:rsidR="007E5FAF" w:rsidRPr="00443D97" w:rsidRDefault="007E5FAF" w:rsidP="007E5FA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72F"/>
          <w:u w:val="single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u w:val="single"/>
          <w:lang w:eastAsia="ru-RU"/>
        </w:rPr>
        <w:t>(</w:t>
      </w:r>
      <w:r w:rsidR="00443D97" w:rsidRPr="00443D97">
        <w:rPr>
          <w:rFonts w:ascii="Times New Roman" w:eastAsia="Times New Roman" w:hAnsi="Times New Roman" w:cs="Times New Roman"/>
          <w:color w:val="22272F"/>
          <w:u w:val="single"/>
          <w:lang w:eastAsia="ru-RU"/>
        </w:rPr>
        <w:t xml:space="preserve">вышеуказанные основания </w:t>
      </w:r>
      <w:r w:rsidRPr="00443D97">
        <w:rPr>
          <w:rFonts w:ascii="Times New Roman" w:eastAsia="Times New Roman" w:hAnsi="Times New Roman" w:cs="Times New Roman"/>
          <w:color w:val="22272F"/>
          <w:u w:val="single"/>
          <w:lang w:eastAsia="ru-RU"/>
        </w:rPr>
        <w:t>за счет средств сетевой организации)</w:t>
      </w:r>
    </w:p>
    <w:p w:rsidR="007E5FAF" w:rsidRPr="00443D97" w:rsidRDefault="007E5FAF" w:rsidP="007E5FA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noProof/>
          <w:color w:val="22272F"/>
          <w:lang w:eastAsia="ru-RU"/>
        </w:rPr>
        <w:pict>
          <v:shape id="_x0000_s1031" type="#_x0000_t4" style="position:absolute;left:0;text-align:left;margin-left:-18.3pt;margin-top:7.15pt;width:28.5pt;height:22.5pt;z-index:251663360"/>
        </w:pict>
      </w: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Случай, не связанный с отсутствием, выходом </w:t>
      </w:r>
      <w:proofErr w:type="gramStart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из</w:t>
      </w:r>
      <w:proofErr w:type="gramEnd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 стоя, </w:t>
      </w:r>
      <w:proofErr w:type="gramStart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утратой</w:t>
      </w:r>
      <w:proofErr w:type="gramEnd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, истечением МПИ или технологическим присоединением (замена прибора учета до истечения МПИ на возмездной основе)</w:t>
      </w:r>
    </w:p>
    <w:p w:rsidR="007E5FAF" w:rsidRPr="00443D97" w:rsidRDefault="007E5FAF" w:rsidP="00033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Место установки (замен</w:t>
      </w:r>
      <w:r w:rsidR="000336C8"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ы) прибора учета электроэнергии, в том </w:t>
      </w:r>
      <w:proofErr w:type="gramStart"/>
      <w:r w:rsidR="000336C8" w:rsidRPr="00443D97">
        <w:rPr>
          <w:rFonts w:ascii="Times New Roman" w:eastAsia="Times New Roman" w:hAnsi="Times New Roman" w:cs="Times New Roman"/>
          <w:color w:val="22272F"/>
          <w:lang w:eastAsia="ru-RU"/>
        </w:rPr>
        <w:t>числе</w:t>
      </w:r>
      <w:proofErr w:type="gramEnd"/>
      <w:r w:rsidR="000336C8"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 в случае если место установки (замены) прибора учета отличаются от ранее согласованного и причины изменения места установки:</w:t>
      </w:r>
    </w:p>
    <w:p w:rsidR="000336C8" w:rsidRPr="00443D97" w:rsidRDefault="000336C8" w:rsidP="0003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_____________________________________________________________________________</w:t>
      </w:r>
      <w:r w:rsidR="00443D97" w:rsidRPr="00443D97">
        <w:rPr>
          <w:rFonts w:ascii="Times New Roman" w:eastAsia="Times New Roman" w:hAnsi="Times New Roman" w:cs="Times New Roman"/>
          <w:color w:val="22272F"/>
          <w:lang w:eastAsia="ru-RU"/>
        </w:rPr>
        <w:t>______________________</w:t>
      </w: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____</w:t>
      </w:r>
      <w:r w:rsidR="00443D97" w:rsidRPr="00443D97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_____________________________________________________________</w:t>
      </w:r>
    </w:p>
    <w:p w:rsidR="000336C8" w:rsidRPr="00443D97" w:rsidRDefault="000336C8" w:rsidP="0003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0336C8" w:rsidRPr="00443D97" w:rsidRDefault="000336C8" w:rsidP="0003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Информация о приборе учета электроэнергии или ином оборудовании, используемом сетевой организацией для организации  коммерческого учета электроэнергии, в том числе и не принадлежащем сетевой организации для ЭПУ, непосредственно, опосредованно присоединенных к электросетям, бесхозных объектов, объектов ФЛ, ИП и ЮЛ</w:t>
      </w:r>
      <w:r w:rsidR="00B21D1A">
        <w:rPr>
          <w:rFonts w:ascii="Times New Roman" w:eastAsia="Times New Roman" w:hAnsi="Times New Roman" w:cs="Times New Roman"/>
          <w:color w:val="22272F"/>
          <w:lang w:eastAsia="ru-RU"/>
        </w:rPr>
        <w:t xml:space="preserve"> **</w:t>
      </w: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: </w:t>
      </w:r>
    </w:p>
    <w:tbl>
      <w:tblPr>
        <w:tblStyle w:val="a4"/>
        <w:tblW w:w="9606" w:type="dxa"/>
        <w:tblLook w:val="04A0"/>
      </w:tblPr>
      <w:tblGrid>
        <w:gridCol w:w="3085"/>
        <w:gridCol w:w="6521"/>
      </w:tblGrid>
      <w:tr w:rsidR="000336C8" w:rsidRPr="00443D97" w:rsidTr="00443D97">
        <w:tc>
          <w:tcPr>
            <w:tcW w:w="3085" w:type="dxa"/>
          </w:tcPr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Наименование оборудования </w:t>
            </w:r>
          </w:p>
        </w:tc>
        <w:tc>
          <w:tcPr>
            <w:tcW w:w="6521" w:type="dxa"/>
          </w:tcPr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Характеристики оборудования </w:t>
            </w:r>
          </w:p>
        </w:tc>
      </w:tr>
      <w:tr w:rsidR="000336C8" w:rsidRPr="00443D97" w:rsidTr="00443D97">
        <w:tc>
          <w:tcPr>
            <w:tcW w:w="3085" w:type="dxa"/>
          </w:tcPr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Прибор учета электроэнергии</w:t>
            </w:r>
          </w:p>
        </w:tc>
        <w:tc>
          <w:tcPr>
            <w:tcW w:w="6521" w:type="dxa"/>
          </w:tcPr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0336C8" w:rsidRPr="00443D97" w:rsidTr="00443D97">
        <w:tc>
          <w:tcPr>
            <w:tcW w:w="3085" w:type="dxa"/>
          </w:tcPr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 xml:space="preserve">Измерительные трансформаторы </w:t>
            </w:r>
          </w:p>
        </w:tc>
        <w:tc>
          <w:tcPr>
            <w:tcW w:w="6521" w:type="dxa"/>
          </w:tcPr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0336C8" w:rsidRPr="00443D97" w:rsidTr="00443D97">
        <w:tc>
          <w:tcPr>
            <w:tcW w:w="3085" w:type="dxa"/>
          </w:tcPr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Коммутационное оборудование и оборудование для защиты прибора учета от токов короткого замыкания</w:t>
            </w:r>
          </w:p>
        </w:tc>
        <w:tc>
          <w:tcPr>
            <w:tcW w:w="6521" w:type="dxa"/>
          </w:tcPr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0336C8" w:rsidRPr="00443D97" w:rsidTr="00443D97">
        <w:tc>
          <w:tcPr>
            <w:tcW w:w="3085" w:type="dxa"/>
          </w:tcPr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Материалы для монтажа прибора учета (измерительного комплекса)</w:t>
            </w:r>
          </w:p>
        </w:tc>
        <w:tc>
          <w:tcPr>
            <w:tcW w:w="6521" w:type="dxa"/>
          </w:tcPr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0336C8" w:rsidRPr="00443D97" w:rsidTr="00443D97">
        <w:tc>
          <w:tcPr>
            <w:tcW w:w="3085" w:type="dxa"/>
          </w:tcPr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Материалы и оборудование организации вторичных цепей измерительного комплекса</w:t>
            </w:r>
          </w:p>
        </w:tc>
        <w:tc>
          <w:tcPr>
            <w:tcW w:w="6521" w:type="dxa"/>
          </w:tcPr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0336C8" w:rsidRPr="00443D97" w:rsidTr="00443D97">
        <w:tc>
          <w:tcPr>
            <w:tcW w:w="3085" w:type="dxa"/>
          </w:tcPr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Устройства для удаленного сбора, хранения, обработки, обмена, удаленного управления </w:t>
            </w:r>
            <w:r w:rsidR="00B203F7" w:rsidRPr="00443D9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ее </w:t>
            </w:r>
            <w:r w:rsidRPr="00443D9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компонентами</w:t>
            </w:r>
            <w:r w:rsidR="00B203F7" w:rsidRPr="00443D9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, устройствами </w:t>
            </w:r>
            <w:r w:rsidRPr="00443D9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и прибором учета</w:t>
            </w:r>
          </w:p>
        </w:tc>
        <w:tc>
          <w:tcPr>
            <w:tcW w:w="6521" w:type="dxa"/>
          </w:tcPr>
          <w:p w:rsidR="000336C8" w:rsidRPr="00443D97" w:rsidRDefault="000336C8" w:rsidP="000336C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</w:tbl>
    <w:p w:rsidR="000336C8" w:rsidRDefault="000336C8" w:rsidP="0003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443D97" w:rsidRDefault="00B21D1A" w:rsidP="0003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** </w:t>
      </w:r>
      <w:r w:rsid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За исключением </w:t>
      </w:r>
      <w:r w:rsidR="00443D97" w:rsidRPr="00443D97">
        <w:rPr>
          <w:rFonts w:ascii="Times New Roman" w:eastAsia="Times New Roman" w:hAnsi="Times New Roman" w:cs="Times New Roman"/>
          <w:color w:val="22272F"/>
          <w:lang w:eastAsia="ru-RU"/>
        </w:rPr>
        <w:t>измерительны</w:t>
      </w:r>
      <w:r w:rsidR="00443D97">
        <w:rPr>
          <w:rFonts w:ascii="Times New Roman" w:eastAsia="Times New Roman" w:hAnsi="Times New Roman" w:cs="Times New Roman"/>
          <w:color w:val="22272F"/>
          <w:lang w:eastAsia="ru-RU"/>
        </w:rPr>
        <w:t>х</w:t>
      </w:r>
      <w:r w:rsidR="00443D97"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 трансформатор</w:t>
      </w:r>
      <w:r w:rsidR="00443D97">
        <w:rPr>
          <w:rFonts w:ascii="Times New Roman" w:eastAsia="Times New Roman" w:hAnsi="Times New Roman" w:cs="Times New Roman"/>
          <w:color w:val="22272F"/>
          <w:lang w:eastAsia="ru-RU"/>
        </w:rPr>
        <w:t>ов</w:t>
      </w:r>
      <w:r w:rsidR="00443D97"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 для коммерческого учета объектов по производству электрической энергии, а также входящие в состав измерительных комплексов на подстанциях уровнем напряжения выше 20 кВ</w:t>
      </w:r>
      <w:r w:rsid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 (приобретается и меняется самим собственником трансформаторов и ТП выше 20 кВ) и общих (коллективных приборов учета в МКД – приобретается и меняется гарантирующим поставщиком). </w:t>
      </w:r>
    </w:p>
    <w:p w:rsidR="00443D97" w:rsidRPr="00443D97" w:rsidRDefault="00443D97" w:rsidP="0003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7E5FAF" w:rsidRPr="00443D97" w:rsidRDefault="00B203F7" w:rsidP="00B2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Предполагаемые дата и время установки (замены или допуска в эксплуатации) прибора учета электроэнергии</w:t>
      </w:r>
    </w:p>
    <w:p w:rsidR="00B203F7" w:rsidRPr="00443D97" w:rsidRDefault="00B203F7" w:rsidP="00B2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_______</w:t>
      </w:r>
      <w:r w:rsidR="00443D97" w:rsidRPr="00443D97">
        <w:rPr>
          <w:rFonts w:ascii="Times New Roman" w:eastAsia="Times New Roman" w:hAnsi="Times New Roman" w:cs="Times New Roman"/>
          <w:color w:val="22272F"/>
          <w:lang w:eastAsia="ru-RU"/>
        </w:rPr>
        <w:t>_____________________________</w:t>
      </w: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</w:t>
      </w:r>
      <w:r w:rsidR="00443D97" w:rsidRPr="00443D97">
        <w:rPr>
          <w:rFonts w:ascii="Times New Roman" w:eastAsia="Times New Roman" w:hAnsi="Times New Roman" w:cs="Times New Roman"/>
          <w:color w:val="22272F"/>
          <w:lang w:eastAsia="ru-RU"/>
        </w:rPr>
        <w:t>________________</w:t>
      </w:r>
    </w:p>
    <w:p w:rsidR="00B203F7" w:rsidRPr="00443D97" w:rsidRDefault="00B203F7" w:rsidP="00B2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B203F7" w:rsidRPr="00443D97" w:rsidRDefault="00B203F7" w:rsidP="00B2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_______________________________________</w:t>
      </w:r>
      <w:r w:rsidR="00443D97" w:rsidRPr="00443D97">
        <w:rPr>
          <w:rFonts w:ascii="Times New Roman" w:eastAsia="Times New Roman" w:hAnsi="Times New Roman" w:cs="Times New Roman"/>
          <w:color w:val="22272F"/>
          <w:lang w:eastAsia="ru-RU"/>
        </w:rPr>
        <w:t>____________________________</w:t>
      </w: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_</w:t>
      </w:r>
      <w:r w:rsidR="00443D97" w:rsidRPr="00443D97">
        <w:rPr>
          <w:rFonts w:ascii="Times New Roman" w:eastAsia="Times New Roman" w:hAnsi="Times New Roman" w:cs="Times New Roman"/>
          <w:color w:val="22272F"/>
          <w:lang w:eastAsia="ru-RU"/>
        </w:rPr>
        <w:t>_________________</w:t>
      </w:r>
    </w:p>
    <w:p w:rsidR="00B203F7" w:rsidRPr="00443D97" w:rsidRDefault="00B203F7" w:rsidP="00B2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(собственник </w:t>
      </w:r>
      <w:proofErr w:type="spellStart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энергопринимающих</w:t>
      </w:r>
      <w:proofErr w:type="spellEnd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 устройств в письменной форме согласовывает предложенную дату и время или предлагает сетевой организацией другую дату и время)</w:t>
      </w:r>
    </w:p>
    <w:p w:rsidR="00B203F7" w:rsidRPr="00443D97" w:rsidRDefault="00B203F7" w:rsidP="00B2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235DA2" w:rsidRPr="00443D97" w:rsidRDefault="00B203F7" w:rsidP="00B20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Обязанности собственника ЭПУ, в отношении которых предполагается установить, заменить или осуществить допуск в эксплуатацию прибора учета </w:t>
      </w:r>
    </w:p>
    <w:p w:rsidR="00235DA2" w:rsidRPr="00443D97" w:rsidRDefault="00B203F7" w:rsidP="00235DA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proofErr w:type="gramStart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согласовать предложенную дату и время в письменном ответе на запрос сетевой организации или предложить иную дату и время </w:t>
      </w:r>
      <w:r w:rsidR="00C609D8" w:rsidRPr="00443D97">
        <w:rPr>
          <w:rFonts w:ascii="Times New Roman" w:eastAsia="Times New Roman" w:hAnsi="Times New Roman" w:cs="Times New Roman"/>
          <w:color w:val="22272F"/>
          <w:lang w:eastAsia="ru-RU"/>
        </w:rPr>
        <w:t>(</w:t>
      </w:r>
      <w:r w:rsidR="00C609D8" w:rsidRPr="00443D97">
        <w:rPr>
          <w:rFonts w:ascii="Times New Roman" w:hAnsi="Times New Roman" w:cs="Times New Roman"/>
          <w:color w:val="22272F"/>
          <w:shd w:val="clear" w:color="auto" w:fill="FFFFFF"/>
        </w:rPr>
        <w:t>в течение 10 рабочих дней со дня получения запроса об установке (о замене)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(замене) и допуску в эксплуатацию приборов учета</w:t>
      </w:r>
      <w:proofErr w:type="gramEnd"/>
      <w:r w:rsidR="00C609D8" w:rsidRPr="00443D97">
        <w:rPr>
          <w:rFonts w:ascii="Times New Roman" w:hAnsi="Times New Roman" w:cs="Times New Roman"/>
          <w:color w:val="22272F"/>
          <w:shd w:val="clear" w:color="auto" w:fill="FFFFFF"/>
        </w:rPr>
        <w:t xml:space="preserve"> либо согласовать иные дату и (или) время.)</w:t>
      </w:r>
    </w:p>
    <w:p w:rsidR="00450C22" w:rsidRPr="00443D97" w:rsidRDefault="00B203F7" w:rsidP="00235DA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обеспечить на безвозмездной основе допуск представителей сетевой организации к приборам учета электроэнергии и (или) местам их установки _______________________________________________________________</w:t>
      </w:r>
      <w:r w:rsidR="00443D97" w:rsidRPr="00443D97">
        <w:rPr>
          <w:rFonts w:ascii="Times New Roman" w:eastAsia="Times New Roman" w:hAnsi="Times New Roman" w:cs="Times New Roman"/>
          <w:color w:val="22272F"/>
          <w:lang w:eastAsia="ru-RU"/>
        </w:rPr>
        <w:t>_______________</w:t>
      </w:r>
    </w:p>
    <w:p w:rsidR="00B203F7" w:rsidRPr="00443D97" w:rsidRDefault="00B203F7" w:rsidP="00B2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(в согласованную дату и время)</w:t>
      </w:r>
    </w:p>
    <w:p w:rsidR="00443D97" w:rsidRPr="00443D97" w:rsidRDefault="00443D97" w:rsidP="00B20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450C22" w:rsidRPr="00443D97" w:rsidRDefault="00B203F7" w:rsidP="00B20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Последствия </w:t>
      </w:r>
      <w:proofErr w:type="spellStart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недопуска</w:t>
      </w:r>
      <w:proofErr w:type="spellEnd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 собственником </w:t>
      </w:r>
      <w:proofErr w:type="spellStart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энергопринимающих</w:t>
      </w:r>
      <w:proofErr w:type="spellEnd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 устрой</w:t>
      </w:r>
      <w:proofErr w:type="gramStart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ств к пр</w:t>
      </w:r>
      <w:proofErr w:type="gramEnd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ибору учета или к местам его установки и действия, которые вправе предпринять сетевая организация</w:t>
      </w:r>
      <w:r w:rsidR="00235DA2"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 в случае отказа в допуске к месту установки прибора учета</w:t>
      </w:r>
      <w:r w:rsidR="006A5218" w:rsidRPr="00443D97">
        <w:rPr>
          <w:rFonts w:ascii="Times New Roman" w:eastAsia="Times New Roman" w:hAnsi="Times New Roman" w:cs="Times New Roman"/>
          <w:color w:val="22272F"/>
          <w:lang w:eastAsia="ru-RU"/>
        </w:rPr>
        <w:t>:</w:t>
      </w:r>
      <w:r w:rsidR="00235DA2"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</w:p>
    <w:p w:rsidR="00443D97" w:rsidRPr="00443D97" w:rsidRDefault="00443D97" w:rsidP="00B203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</w:p>
    <w:p w:rsidR="006A5218" w:rsidRPr="00443D97" w:rsidRDefault="006A5218" w:rsidP="00B20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proofErr w:type="gramStart"/>
      <w:r w:rsidRPr="00443D97">
        <w:rPr>
          <w:rFonts w:ascii="Times New Roman" w:hAnsi="Times New Roman" w:cs="Times New Roman"/>
          <w:color w:val="22272F"/>
          <w:shd w:val="clear" w:color="auto" w:fill="FFFFFF"/>
        </w:rPr>
        <w:t>Согласно пункту 95 ПП РФ № 442 от 04.05.2012 г. В случае </w:t>
      </w:r>
      <w:proofErr w:type="spellStart"/>
      <w:r w:rsidRPr="00443D97">
        <w:rPr>
          <w:rFonts w:ascii="Times New Roman" w:hAnsi="Times New Roman" w:cs="Times New Roman"/>
          <w:color w:val="22272F"/>
          <w:shd w:val="clear" w:color="auto" w:fill="FFFFFF"/>
        </w:rPr>
        <w:t>недопуска</w:t>
      </w:r>
      <w:proofErr w:type="spellEnd"/>
      <w:r w:rsidRPr="00443D97">
        <w:rPr>
          <w:rFonts w:ascii="Times New Roman" w:hAnsi="Times New Roman" w:cs="Times New Roman"/>
          <w:color w:val="22272F"/>
          <w:shd w:val="clear" w:color="auto" w:fill="FFFFFF"/>
        </w:rPr>
        <w:t xml:space="preserve">  к приборам учета определение объемов потребления электрической энергии осуществляется в порядке, предусмотренном разделом X Постановления Правительства РФ № 442 от 04.05.2012 в </w:t>
      </w:r>
      <w:r w:rsidRPr="00443D97">
        <w:rPr>
          <w:rFonts w:ascii="Times New Roman" w:hAnsi="Times New Roman" w:cs="Times New Roman"/>
          <w:color w:val="22272F"/>
          <w:shd w:val="clear" w:color="auto" w:fill="FFFFFF"/>
        </w:rPr>
        <w:lastRenderedPageBreak/>
        <w:t>ред. изменений, внесенных Постановлением Правительства РФ № 554 от 18.04.2020 г. (в силе с 01.07.2020 г.) с применением расчетных способов.</w:t>
      </w:r>
      <w:proofErr w:type="gramEnd"/>
    </w:p>
    <w:p w:rsidR="006A5218" w:rsidRPr="00443D97" w:rsidRDefault="001D7CF7" w:rsidP="006A5218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443D97">
        <w:rPr>
          <w:color w:val="22272F"/>
          <w:sz w:val="22"/>
          <w:szCs w:val="22"/>
        </w:rPr>
        <w:t>По п. 151 Постановления № 442</w:t>
      </w:r>
      <w:proofErr w:type="gramStart"/>
      <w:r w:rsidRPr="00443D97">
        <w:rPr>
          <w:color w:val="22272F"/>
          <w:sz w:val="22"/>
          <w:szCs w:val="22"/>
        </w:rPr>
        <w:t xml:space="preserve"> </w:t>
      </w:r>
      <w:r w:rsidR="006A5218" w:rsidRPr="00443D97">
        <w:rPr>
          <w:color w:val="22272F"/>
          <w:sz w:val="22"/>
          <w:szCs w:val="22"/>
        </w:rPr>
        <w:t>П</w:t>
      </w:r>
      <w:proofErr w:type="gramEnd"/>
      <w:r w:rsidR="006A5218" w:rsidRPr="00443D97">
        <w:rPr>
          <w:color w:val="22272F"/>
          <w:sz w:val="22"/>
          <w:szCs w:val="22"/>
        </w:rPr>
        <w:t xml:space="preserve">ри </w:t>
      </w:r>
      <w:proofErr w:type="spellStart"/>
      <w:r w:rsidR="006A5218" w:rsidRPr="00443D97">
        <w:rPr>
          <w:color w:val="22272F"/>
          <w:sz w:val="22"/>
          <w:szCs w:val="22"/>
        </w:rPr>
        <w:t>ненаправлении</w:t>
      </w:r>
      <w:proofErr w:type="spellEnd"/>
      <w:r w:rsidR="006A5218" w:rsidRPr="00443D97">
        <w:rPr>
          <w:color w:val="22272F"/>
          <w:sz w:val="22"/>
          <w:szCs w:val="22"/>
        </w:rPr>
        <w:t xml:space="preserve"> собственником (владельцем) </w:t>
      </w:r>
      <w:proofErr w:type="spellStart"/>
      <w:r w:rsidR="006A5218" w:rsidRPr="00443D97">
        <w:rPr>
          <w:color w:val="22272F"/>
          <w:sz w:val="22"/>
          <w:szCs w:val="22"/>
        </w:rPr>
        <w:t>энергопринимающих</w:t>
      </w:r>
      <w:proofErr w:type="spellEnd"/>
      <w:r w:rsidR="006A5218" w:rsidRPr="00443D97">
        <w:rPr>
          <w:color w:val="22272F"/>
          <w:sz w:val="22"/>
          <w:szCs w:val="22"/>
        </w:rPr>
        <w:t xml:space="preserve"> устройств сетевой организации (гарантирующему поставщику) в установленный срок ответа на запрос на установку (замену) прибора учета, при получении ответа об отказе в установке прибора учета или при двукратном </w:t>
      </w:r>
      <w:proofErr w:type="spellStart"/>
      <w:r w:rsidR="006A5218" w:rsidRPr="00443D97">
        <w:rPr>
          <w:color w:val="22272F"/>
          <w:sz w:val="22"/>
          <w:szCs w:val="22"/>
        </w:rPr>
        <w:t>недопуске</w:t>
      </w:r>
      <w:proofErr w:type="spellEnd"/>
      <w:r w:rsidR="006A5218" w:rsidRPr="00443D97">
        <w:rPr>
          <w:color w:val="22272F"/>
          <w:sz w:val="22"/>
          <w:szCs w:val="22"/>
        </w:rPr>
        <w:t xml:space="preserve"> к месту установки прибора учета, но не ранее 4 месяцев с момента первого </w:t>
      </w:r>
      <w:proofErr w:type="spellStart"/>
      <w:r w:rsidR="006A5218" w:rsidRPr="00443D97">
        <w:rPr>
          <w:color w:val="22272F"/>
          <w:sz w:val="22"/>
          <w:szCs w:val="22"/>
        </w:rPr>
        <w:t>недопуска</w:t>
      </w:r>
      <w:proofErr w:type="spellEnd"/>
      <w:r w:rsidR="006A5218" w:rsidRPr="00443D97">
        <w:rPr>
          <w:color w:val="22272F"/>
          <w:sz w:val="22"/>
          <w:szCs w:val="22"/>
        </w:rPr>
        <w:t xml:space="preserve">, прибор учета подлежит установке в ином месте, максимально </w:t>
      </w:r>
      <w:proofErr w:type="gramStart"/>
      <w:r w:rsidR="006A5218" w:rsidRPr="00443D97">
        <w:rPr>
          <w:color w:val="22272F"/>
          <w:sz w:val="22"/>
          <w:szCs w:val="22"/>
        </w:rPr>
        <w:t>приближенном</w:t>
      </w:r>
      <w:proofErr w:type="gramEnd"/>
      <w:r w:rsidR="006A5218" w:rsidRPr="00443D97">
        <w:rPr>
          <w:color w:val="22272F"/>
          <w:sz w:val="22"/>
          <w:szCs w:val="22"/>
        </w:rPr>
        <w:t xml:space="preserve"> к границе балансовой принадлежности, с уведомлением лиц, которым направлялся запрос на установку (замену) прибора учета, о смене места установки с указанием адреса такого места иных лиц, которые в соответствии с настоящим пунктом принимают участие в процедуре допуска прибора учета в эксплуатацию.</w:t>
      </w:r>
    </w:p>
    <w:p w:rsidR="006A5218" w:rsidRPr="00443D97" w:rsidRDefault="006A5218" w:rsidP="00A71198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443D97">
        <w:rPr>
          <w:color w:val="22272F"/>
          <w:sz w:val="22"/>
          <w:szCs w:val="22"/>
        </w:rPr>
        <w:t xml:space="preserve">При этом после двукратного </w:t>
      </w:r>
      <w:proofErr w:type="spellStart"/>
      <w:r w:rsidRPr="00443D97">
        <w:rPr>
          <w:color w:val="22272F"/>
          <w:sz w:val="22"/>
          <w:szCs w:val="22"/>
        </w:rPr>
        <w:t>недопуска</w:t>
      </w:r>
      <w:proofErr w:type="spellEnd"/>
      <w:r w:rsidRPr="00443D97">
        <w:rPr>
          <w:color w:val="22272F"/>
          <w:sz w:val="22"/>
          <w:szCs w:val="22"/>
        </w:rPr>
        <w:t xml:space="preserve"> объем потребления электрической энергии для расчета за потребленную электрическую энергию (мощность) и оказанные услуги по передаче электрической энергии</w:t>
      </w:r>
      <w:r w:rsidR="00A71198" w:rsidRPr="00443D97">
        <w:rPr>
          <w:color w:val="22272F"/>
          <w:sz w:val="22"/>
          <w:szCs w:val="22"/>
        </w:rPr>
        <w:t>…</w:t>
      </w:r>
      <w:r w:rsidRPr="00443D97">
        <w:rPr>
          <w:color w:val="22272F"/>
          <w:sz w:val="22"/>
          <w:szCs w:val="22"/>
        </w:rPr>
        <w:t xml:space="preserve"> определяются в порядке, предусмотренном </w:t>
      </w:r>
      <w:hyperlink r:id="rId5" w:anchor="/document/77694092/entry/4210" w:history="1">
        <w:r w:rsidRPr="00443D97">
          <w:rPr>
            <w:rStyle w:val="a3"/>
            <w:color w:val="551A8B"/>
            <w:sz w:val="22"/>
            <w:szCs w:val="22"/>
          </w:rPr>
          <w:t>пунктом 182</w:t>
        </w:r>
      </w:hyperlink>
      <w:r w:rsidRPr="00443D97">
        <w:rPr>
          <w:color w:val="22272F"/>
          <w:sz w:val="22"/>
          <w:szCs w:val="22"/>
        </w:rPr>
        <w:t xml:space="preserve"> Постановления Правительства РФ № 442 от 04.05.2012 г. в ред. с 01.07.2020 г. </w:t>
      </w:r>
    </w:p>
    <w:p w:rsidR="006A5218" w:rsidRPr="00443D97" w:rsidRDefault="006A5218" w:rsidP="006A5218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443D97">
        <w:rPr>
          <w:color w:val="22272F"/>
          <w:sz w:val="22"/>
          <w:szCs w:val="22"/>
          <w:shd w:val="clear" w:color="auto" w:fill="FFFFFF"/>
        </w:rPr>
        <w:t xml:space="preserve">Ответственность сетевой </w:t>
      </w:r>
      <w:proofErr w:type="gramStart"/>
      <w:r w:rsidRPr="00443D97">
        <w:rPr>
          <w:color w:val="22272F"/>
          <w:sz w:val="22"/>
          <w:szCs w:val="22"/>
          <w:shd w:val="clear" w:color="auto" w:fill="FFFFFF"/>
        </w:rPr>
        <w:t>организации</w:t>
      </w:r>
      <w:proofErr w:type="gramEnd"/>
      <w:r w:rsidRPr="00443D97">
        <w:rPr>
          <w:color w:val="22272F"/>
          <w:sz w:val="22"/>
          <w:szCs w:val="22"/>
          <w:shd w:val="clear" w:color="auto" w:fill="FFFFFF"/>
        </w:rPr>
        <w:t xml:space="preserve"> предусмотренная настоящим пунктом, за неисполнение или ненадлежащее исполнение обязанностей по установке, замене и допуску в эксплуатацию прибора учета не возникает в случае, если причиной неисполнения таких обязанностей стал </w:t>
      </w:r>
      <w:proofErr w:type="spellStart"/>
      <w:r w:rsidRPr="00443D97">
        <w:rPr>
          <w:color w:val="22272F"/>
          <w:sz w:val="22"/>
          <w:szCs w:val="22"/>
          <w:shd w:val="clear" w:color="auto" w:fill="FFFFFF"/>
        </w:rPr>
        <w:t>недопуск</w:t>
      </w:r>
      <w:proofErr w:type="spellEnd"/>
      <w:r w:rsidRPr="00443D97">
        <w:rPr>
          <w:color w:val="22272F"/>
          <w:sz w:val="22"/>
          <w:szCs w:val="22"/>
          <w:shd w:val="clear" w:color="auto" w:fill="FFFFFF"/>
        </w:rPr>
        <w:t xml:space="preserve"> к местам установки расчетных приборов учета, в то время как техническая возможность установки прибора учета в ином месте, максимально приближенном к границе балансовой принадлежности, отсутствует.</w:t>
      </w:r>
    </w:p>
    <w:p w:rsidR="001D7CF7" w:rsidRPr="00443D97" w:rsidRDefault="001D7CF7" w:rsidP="001D7CF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443D97">
        <w:rPr>
          <w:color w:val="22272F"/>
          <w:sz w:val="22"/>
          <w:szCs w:val="22"/>
        </w:rPr>
        <w:t>По п. 166 Постановления № 442</w:t>
      </w:r>
      <w:proofErr w:type="gramStart"/>
      <w:r w:rsidRPr="00443D97">
        <w:rPr>
          <w:color w:val="22272F"/>
          <w:sz w:val="22"/>
          <w:szCs w:val="22"/>
        </w:rPr>
        <w:t xml:space="preserve"> </w:t>
      </w:r>
      <w:r w:rsidRPr="00443D97">
        <w:rPr>
          <w:color w:val="22272F"/>
          <w:sz w:val="22"/>
          <w:szCs w:val="22"/>
          <w:shd w:val="clear" w:color="auto" w:fill="FFFFFF"/>
        </w:rPr>
        <w:t> В</w:t>
      </w:r>
      <w:proofErr w:type="gramEnd"/>
      <w:r w:rsidRPr="00443D97">
        <w:rPr>
          <w:color w:val="22272F"/>
          <w:sz w:val="22"/>
          <w:szCs w:val="22"/>
          <w:shd w:val="clear" w:color="auto" w:fill="FFFFFF"/>
        </w:rPr>
        <w:t xml:space="preserve"> случае если для проведения контрольного снятия показаний сетевой организацией требуется допуск к </w:t>
      </w:r>
      <w:proofErr w:type="spellStart"/>
      <w:r w:rsidRPr="00443D97">
        <w:rPr>
          <w:color w:val="22272F"/>
          <w:sz w:val="22"/>
          <w:szCs w:val="22"/>
          <w:shd w:val="clear" w:color="auto" w:fill="FFFFFF"/>
        </w:rPr>
        <w:t>энергопринимающим</w:t>
      </w:r>
      <w:proofErr w:type="spellEnd"/>
      <w:r w:rsidRPr="00443D97">
        <w:rPr>
          <w:color w:val="22272F"/>
          <w:sz w:val="22"/>
          <w:szCs w:val="22"/>
          <w:shd w:val="clear" w:color="auto" w:fill="FFFFFF"/>
        </w:rPr>
        <w:t xml:space="preserve"> устройствам, в границах которых установлен расчетный прибор учета, то сетевая организация за 5 рабочих дней до планируемой даты его проведения направляет собственнику (владельцу) уведомление о необходимости обеспечения допуска,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</w:r>
      <w:proofErr w:type="spellStart"/>
      <w:r w:rsidRPr="00443D97">
        <w:rPr>
          <w:color w:val="22272F"/>
          <w:sz w:val="22"/>
          <w:szCs w:val="22"/>
          <w:shd w:val="clear" w:color="auto" w:fill="FFFFFF"/>
        </w:rPr>
        <w:t>недопуска</w:t>
      </w:r>
      <w:proofErr w:type="spellEnd"/>
      <w:r w:rsidRPr="00443D97">
        <w:rPr>
          <w:color w:val="22272F"/>
          <w:sz w:val="22"/>
          <w:szCs w:val="22"/>
          <w:shd w:val="clear" w:color="auto" w:fill="FFFFFF"/>
        </w:rPr>
        <w:t>.</w:t>
      </w:r>
      <w:r w:rsidRPr="00443D97">
        <w:rPr>
          <w:color w:val="22272F"/>
          <w:sz w:val="22"/>
          <w:szCs w:val="22"/>
        </w:rPr>
        <w:t xml:space="preserve"> </w:t>
      </w:r>
    </w:p>
    <w:p w:rsidR="001D7CF7" w:rsidRPr="00443D97" w:rsidRDefault="006A5218" w:rsidP="001D7CF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proofErr w:type="gramStart"/>
      <w:r w:rsidRPr="00443D97">
        <w:rPr>
          <w:color w:val="22272F"/>
          <w:sz w:val="22"/>
          <w:szCs w:val="22"/>
        </w:rPr>
        <w:t>В случае </w:t>
      </w:r>
      <w:proofErr w:type="spellStart"/>
      <w:r w:rsidRPr="00443D97">
        <w:rPr>
          <w:color w:val="22272F"/>
          <w:sz w:val="22"/>
          <w:szCs w:val="22"/>
        </w:rPr>
        <w:t>недопуска</w:t>
      </w:r>
      <w:proofErr w:type="spellEnd"/>
      <w:r w:rsidRPr="00443D97">
        <w:rPr>
          <w:color w:val="22272F"/>
          <w:sz w:val="22"/>
          <w:szCs w:val="22"/>
        </w:rPr>
        <w:t xml:space="preserve"> сетевой к приборам учета в указанные в уведомлении дату и время сетевая организация составляет акт о </w:t>
      </w:r>
      <w:proofErr w:type="spellStart"/>
      <w:r w:rsidRPr="00443D97">
        <w:rPr>
          <w:color w:val="22272F"/>
          <w:sz w:val="22"/>
          <w:szCs w:val="22"/>
        </w:rPr>
        <w:t>недопуске</w:t>
      </w:r>
      <w:proofErr w:type="spellEnd"/>
      <w:r w:rsidRPr="00443D97">
        <w:rPr>
          <w:color w:val="22272F"/>
          <w:sz w:val="22"/>
          <w:szCs w:val="22"/>
        </w:rPr>
        <w:t xml:space="preserve"> к приборам учета, в котором указывает дату и время, когда произошел факт </w:t>
      </w:r>
      <w:proofErr w:type="spellStart"/>
      <w:r w:rsidRPr="00443D97">
        <w:rPr>
          <w:color w:val="22272F"/>
          <w:sz w:val="22"/>
          <w:szCs w:val="22"/>
        </w:rPr>
        <w:t>недопуска</w:t>
      </w:r>
      <w:proofErr w:type="spellEnd"/>
      <w:r w:rsidRPr="00443D97">
        <w:rPr>
          <w:color w:val="22272F"/>
          <w:sz w:val="22"/>
          <w:szCs w:val="22"/>
        </w:rPr>
        <w:t xml:space="preserve">, адрес </w:t>
      </w:r>
      <w:proofErr w:type="spellStart"/>
      <w:r w:rsidRPr="00443D97">
        <w:rPr>
          <w:color w:val="22272F"/>
          <w:sz w:val="22"/>
          <w:szCs w:val="22"/>
        </w:rPr>
        <w:t>энергопринимающих</w:t>
      </w:r>
      <w:proofErr w:type="spellEnd"/>
      <w:r w:rsidRPr="00443D97">
        <w:rPr>
          <w:color w:val="22272F"/>
          <w:sz w:val="22"/>
          <w:szCs w:val="22"/>
        </w:rPr>
        <w:t xml:space="preserve"> устройств (объектов по производству электрической энергии (мощности), объектов </w:t>
      </w:r>
      <w:proofErr w:type="spellStart"/>
      <w:r w:rsidRPr="00443D97">
        <w:rPr>
          <w:color w:val="22272F"/>
          <w:sz w:val="22"/>
          <w:szCs w:val="22"/>
        </w:rPr>
        <w:t>электросетевого</w:t>
      </w:r>
      <w:proofErr w:type="spellEnd"/>
      <w:r w:rsidRPr="00443D97">
        <w:rPr>
          <w:color w:val="22272F"/>
          <w:sz w:val="22"/>
          <w:szCs w:val="22"/>
        </w:rPr>
        <w:t xml:space="preserve"> хозяйства), в отношении которых установлен прибор учета, допуск к которому не был обеспечен, и обоснования необходимости</w:t>
      </w:r>
      <w:proofErr w:type="gramEnd"/>
      <w:r w:rsidRPr="00443D97">
        <w:rPr>
          <w:color w:val="22272F"/>
          <w:sz w:val="22"/>
          <w:szCs w:val="22"/>
        </w:rPr>
        <w:t xml:space="preserve"> такого допуска. Указанный акт составляется в количестве экземпляров по числу участвующих лиц и подписывается уполномоченными представителями сетевой организации</w:t>
      </w:r>
      <w:proofErr w:type="gramStart"/>
      <w:r w:rsidR="001D7CF7" w:rsidRPr="00443D97">
        <w:rPr>
          <w:color w:val="22272F"/>
          <w:sz w:val="22"/>
          <w:szCs w:val="22"/>
        </w:rPr>
        <w:t>..</w:t>
      </w:r>
      <w:r w:rsidRPr="00443D97">
        <w:rPr>
          <w:color w:val="22272F"/>
          <w:sz w:val="22"/>
          <w:szCs w:val="22"/>
        </w:rPr>
        <w:t xml:space="preserve"> </w:t>
      </w:r>
      <w:proofErr w:type="gramEnd"/>
    </w:p>
    <w:p w:rsidR="006A5218" w:rsidRPr="00443D97" w:rsidRDefault="006A5218" w:rsidP="001D7CF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443D97">
        <w:rPr>
          <w:color w:val="22272F"/>
          <w:sz w:val="22"/>
          <w:szCs w:val="22"/>
        </w:rPr>
        <w:t xml:space="preserve">После этого сетевая организация  повторно направляет потребителю (производителю электрической энергии (мощности) на розничном рынке) указанное уведомление. При </w:t>
      </w:r>
      <w:proofErr w:type="gramStart"/>
      <w:r w:rsidRPr="00443D97">
        <w:rPr>
          <w:color w:val="22272F"/>
          <w:sz w:val="22"/>
          <w:szCs w:val="22"/>
        </w:rPr>
        <w:t>повторном</w:t>
      </w:r>
      <w:proofErr w:type="gramEnd"/>
      <w:r w:rsidRPr="00443D97">
        <w:rPr>
          <w:color w:val="22272F"/>
          <w:sz w:val="22"/>
          <w:szCs w:val="22"/>
        </w:rPr>
        <w:t xml:space="preserve"> </w:t>
      </w:r>
      <w:proofErr w:type="spellStart"/>
      <w:r w:rsidRPr="00443D97">
        <w:rPr>
          <w:color w:val="22272F"/>
          <w:sz w:val="22"/>
          <w:szCs w:val="22"/>
        </w:rPr>
        <w:t>недопуске</w:t>
      </w:r>
      <w:proofErr w:type="spellEnd"/>
      <w:r w:rsidRPr="00443D97">
        <w:rPr>
          <w:color w:val="22272F"/>
          <w:sz w:val="22"/>
          <w:szCs w:val="22"/>
        </w:rPr>
        <w:t xml:space="preserve"> сетевой организации (гарантирующего поставщика) к проведению контрольного снятия показаний применяется порядок определения объемов потребления электрической энергии (мощности), предусмотренный </w:t>
      </w:r>
      <w:hyperlink r:id="rId6" w:anchor="/document/77694092/entry/4210" w:history="1">
        <w:r w:rsidRPr="00443D97">
          <w:rPr>
            <w:rStyle w:val="a3"/>
            <w:color w:val="551A8B"/>
            <w:sz w:val="22"/>
            <w:szCs w:val="22"/>
          </w:rPr>
          <w:t>пунктом 182</w:t>
        </w:r>
      </w:hyperlink>
      <w:r w:rsidRPr="00443D97">
        <w:rPr>
          <w:color w:val="22272F"/>
          <w:sz w:val="22"/>
          <w:szCs w:val="22"/>
        </w:rPr>
        <w:t> настоящего документа.</w:t>
      </w:r>
    </w:p>
    <w:p w:rsidR="00196A75" w:rsidRPr="00443D97" w:rsidRDefault="00C609D8" w:rsidP="00C60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Согласно п. 182 Постановления Правительства РФ № 442 от 04.05.2012 г. </w:t>
      </w:r>
    </w:p>
    <w:p w:rsidR="00A71198" w:rsidRPr="00443D97" w:rsidRDefault="00A71198" w:rsidP="00C609D8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  <w:color w:val="22272F"/>
          <w:sz w:val="22"/>
          <w:szCs w:val="22"/>
          <w:lang w:val="en-US"/>
        </w:rPr>
      </w:pPr>
    </w:p>
    <w:p w:rsidR="00C609D8" w:rsidRPr="00443D97" w:rsidRDefault="00C609D8" w:rsidP="00C609D8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  <w:color w:val="22272F"/>
          <w:sz w:val="22"/>
          <w:szCs w:val="22"/>
        </w:rPr>
      </w:pPr>
      <w:r w:rsidRPr="00443D97">
        <w:rPr>
          <w:b/>
          <w:i/>
          <w:color w:val="22272F"/>
          <w:sz w:val="22"/>
          <w:szCs w:val="22"/>
        </w:rPr>
        <w:t xml:space="preserve">182. </w:t>
      </w:r>
      <w:proofErr w:type="gramStart"/>
      <w:r w:rsidRPr="00443D97">
        <w:rPr>
          <w:b/>
          <w:i/>
          <w:color w:val="22272F"/>
          <w:sz w:val="22"/>
          <w:szCs w:val="22"/>
        </w:rPr>
        <w:t>В случае двукратного </w:t>
      </w:r>
      <w:proofErr w:type="spellStart"/>
      <w:r w:rsidRPr="00443D97">
        <w:rPr>
          <w:b/>
          <w:i/>
          <w:color w:val="22272F"/>
          <w:sz w:val="22"/>
          <w:szCs w:val="22"/>
        </w:rPr>
        <w:t>недопуска</w:t>
      </w:r>
      <w:proofErr w:type="spellEnd"/>
      <w:r w:rsidRPr="00443D97">
        <w:rPr>
          <w:b/>
          <w:i/>
          <w:color w:val="22272F"/>
          <w:sz w:val="22"/>
          <w:szCs w:val="22"/>
        </w:rPr>
        <w:t xml:space="preserve"> к расчетному прибору учета, установленному в границах </w:t>
      </w:r>
      <w:proofErr w:type="spellStart"/>
      <w:r w:rsidRPr="00443D97">
        <w:rPr>
          <w:b/>
          <w:i/>
          <w:color w:val="22272F"/>
          <w:sz w:val="22"/>
          <w:szCs w:val="22"/>
        </w:rPr>
        <w:t>энергопринимающих</w:t>
      </w:r>
      <w:proofErr w:type="spellEnd"/>
      <w:r w:rsidRPr="00443D97">
        <w:rPr>
          <w:b/>
          <w:i/>
          <w:color w:val="22272F"/>
          <w:sz w:val="22"/>
          <w:szCs w:val="22"/>
        </w:rPr>
        <w:t xml:space="preserve"> устройств потребителя, в том числе в отношении точек поставки для лиц, опосредованно присоединенных через объекты такого потребителя электрической энергии, для проведения контрольного снятия показаний и (или) для проведения проверки приборов учета объем потребления и оказанных услуг по передаче электрической энергии с даты 2-го </w:t>
      </w:r>
      <w:proofErr w:type="spellStart"/>
      <w:r w:rsidRPr="00443D97">
        <w:rPr>
          <w:b/>
          <w:i/>
          <w:color w:val="22272F"/>
          <w:sz w:val="22"/>
          <w:szCs w:val="22"/>
        </w:rPr>
        <w:t>недопуска</w:t>
      </w:r>
      <w:proofErr w:type="spellEnd"/>
      <w:r w:rsidRPr="00443D97">
        <w:rPr>
          <w:b/>
          <w:i/>
          <w:color w:val="22272F"/>
          <w:sz w:val="22"/>
          <w:szCs w:val="22"/>
        </w:rPr>
        <w:t xml:space="preserve"> вплоть до даты допуска</w:t>
      </w:r>
      <w:proofErr w:type="gramEnd"/>
      <w:r w:rsidRPr="00443D97">
        <w:rPr>
          <w:b/>
          <w:i/>
          <w:color w:val="22272F"/>
          <w:sz w:val="22"/>
          <w:szCs w:val="22"/>
        </w:rPr>
        <w:t xml:space="preserve"> </w:t>
      </w:r>
      <w:proofErr w:type="gramStart"/>
      <w:r w:rsidRPr="00443D97">
        <w:rPr>
          <w:b/>
          <w:i/>
          <w:color w:val="22272F"/>
          <w:sz w:val="22"/>
          <w:szCs w:val="22"/>
        </w:rPr>
        <w:t>к расчетному прибору учета определяется исходя из увеличенных в 1,5 раза значений, определенных на основании контрольного прибора учета, в соответствии с пунктом 164 Постановления Правительства РФ № 442 от 04.05.2012, а при его отсутствии - исходя из увеличенных в 1,5 раза значений, определенных на основании замещающей информации.</w:t>
      </w:r>
      <w:proofErr w:type="gramEnd"/>
    </w:p>
    <w:p w:rsidR="00C609D8" w:rsidRPr="00443D97" w:rsidRDefault="00C609D8" w:rsidP="00C60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lang w:eastAsia="ru-RU"/>
        </w:rPr>
      </w:pPr>
      <w:proofErr w:type="gramStart"/>
      <w:r w:rsidRPr="00443D97">
        <w:rPr>
          <w:rFonts w:ascii="Times New Roman" w:eastAsia="Times New Roman" w:hAnsi="Times New Roman" w:cs="Times New Roman"/>
          <w:b/>
          <w:i/>
          <w:color w:val="22272F"/>
          <w:lang w:eastAsia="ru-RU"/>
        </w:rPr>
        <w:lastRenderedPageBreak/>
        <w:t>Согласно пункта</w:t>
      </w:r>
      <w:proofErr w:type="gramEnd"/>
      <w:r w:rsidRPr="00443D97">
        <w:rPr>
          <w:rFonts w:ascii="Times New Roman" w:eastAsia="Times New Roman" w:hAnsi="Times New Roman" w:cs="Times New Roman"/>
          <w:b/>
          <w:i/>
          <w:color w:val="22272F"/>
          <w:lang w:eastAsia="ru-RU"/>
        </w:rPr>
        <w:t xml:space="preserve"> 140 Постановления Правительства РФ № 442 от 04.05.2012 г. с 01.07.2020 г. под замещающей информацией понимается </w:t>
      </w:r>
      <w:r w:rsidRPr="00443D97">
        <w:rPr>
          <w:rFonts w:ascii="Times New Roman" w:hAnsi="Times New Roman" w:cs="Times New Roman"/>
          <w:b/>
          <w:i/>
          <w:color w:val="22272F"/>
          <w:shd w:val="clear" w:color="auto" w:fill="FFFFFF"/>
        </w:rPr>
        <w:t>показания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:rsidR="001D7CF7" w:rsidRPr="00443D97" w:rsidRDefault="001D7CF7" w:rsidP="001D7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235DA2" w:rsidRPr="00443D97" w:rsidRDefault="00DC4AEB" w:rsidP="001D7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Примечания: </w:t>
      </w:r>
    </w:p>
    <w:p w:rsidR="006456D2" w:rsidRPr="00443D97" w:rsidRDefault="006456D2" w:rsidP="001D7CF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443D97">
        <w:rPr>
          <w:color w:val="22272F"/>
          <w:sz w:val="22"/>
          <w:szCs w:val="22"/>
        </w:rPr>
        <w:t>Сроки установки (замены прибора учета и иного оборудования)</w:t>
      </w:r>
      <w:r w:rsidR="00443D97">
        <w:rPr>
          <w:color w:val="22272F"/>
          <w:sz w:val="22"/>
          <w:szCs w:val="22"/>
        </w:rPr>
        <w:t xml:space="preserve">: </w:t>
      </w:r>
    </w:p>
    <w:p w:rsidR="006456D2" w:rsidRPr="00443D97" w:rsidRDefault="006456D2" w:rsidP="00CB1B78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72F"/>
          <w:sz w:val="22"/>
          <w:szCs w:val="22"/>
        </w:rPr>
      </w:pPr>
      <w:r w:rsidRPr="00443D97">
        <w:rPr>
          <w:color w:val="22272F"/>
          <w:sz w:val="22"/>
          <w:szCs w:val="22"/>
        </w:rPr>
        <w:t xml:space="preserve">Для бытовых потребителей (жилые дома) согласно </w:t>
      </w:r>
      <w:r w:rsidR="00CB1B78" w:rsidRPr="00443D97">
        <w:rPr>
          <w:color w:val="22272F"/>
          <w:sz w:val="22"/>
          <w:szCs w:val="22"/>
        </w:rPr>
        <w:t xml:space="preserve">п. 81.13 </w:t>
      </w:r>
      <w:r w:rsidRPr="00443D97">
        <w:rPr>
          <w:color w:val="22272F"/>
          <w:sz w:val="22"/>
          <w:szCs w:val="22"/>
        </w:rPr>
        <w:t>Постановления Правительства РФ № 354 от 06.05.2011 г. если своевременно в течение 2 суток уведомил о неисправности прибора учета – замена в течение 1 месяца.</w:t>
      </w:r>
    </w:p>
    <w:p w:rsidR="00CB1B78" w:rsidRPr="00443D97" w:rsidRDefault="00CB1B78" w:rsidP="00CB1B78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3D97">
        <w:rPr>
          <w:color w:val="22272F"/>
          <w:sz w:val="22"/>
          <w:szCs w:val="22"/>
        </w:rPr>
        <w:t xml:space="preserve">2. </w:t>
      </w:r>
      <w:proofErr w:type="gramStart"/>
      <w:r w:rsidRPr="00443D97">
        <w:rPr>
          <w:color w:val="22272F"/>
          <w:sz w:val="22"/>
          <w:szCs w:val="22"/>
        </w:rPr>
        <w:t xml:space="preserve">Согласно </w:t>
      </w:r>
      <w:r w:rsidR="00443D97" w:rsidRPr="00443D97">
        <w:rPr>
          <w:sz w:val="22"/>
          <w:szCs w:val="22"/>
          <w:lang w:eastAsia="en-US"/>
        </w:rPr>
        <w:t xml:space="preserve">пунктов 82.1., 90, 91.1., 108, 109 </w:t>
      </w:r>
      <w:r w:rsidRPr="00443D97">
        <w:rPr>
          <w:color w:val="22272F"/>
          <w:sz w:val="22"/>
          <w:szCs w:val="22"/>
        </w:rPr>
        <w:t xml:space="preserve">Правил технологического присоединения, утвержденных Постановлением Правительства РФ № 861 от 27.12.2004 г. в ред. действующей  с 01.07.2020 г. </w:t>
      </w:r>
      <w:r w:rsidR="006456D2" w:rsidRPr="00443D97">
        <w:rPr>
          <w:color w:val="22272F"/>
          <w:sz w:val="22"/>
          <w:szCs w:val="22"/>
        </w:rPr>
        <w:t>Установка или замена и допуск в эксплуатацию прибора учета в процессе технологического присоединения для заявителей граждан с ЭПУ максимальной мощностью до 15 кВт включительно и для заявителей юридических лиц и индивидуальных предпринимателей с ЭПУ до 150</w:t>
      </w:r>
      <w:proofErr w:type="gramEnd"/>
      <w:r w:rsidR="006456D2" w:rsidRPr="00443D97">
        <w:rPr>
          <w:color w:val="22272F"/>
          <w:sz w:val="22"/>
          <w:szCs w:val="22"/>
        </w:rPr>
        <w:t xml:space="preserve"> </w:t>
      </w:r>
      <w:proofErr w:type="gramStart"/>
      <w:r w:rsidR="006456D2" w:rsidRPr="00443D97">
        <w:rPr>
          <w:color w:val="22272F"/>
          <w:sz w:val="22"/>
          <w:szCs w:val="22"/>
        </w:rPr>
        <w:t xml:space="preserve">кВт включительно срок установки (замены) и допуска в эксплуатацию прибора учета электроэнергии совпадает с осмотром </w:t>
      </w:r>
      <w:proofErr w:type="spellStart"/>
      <w:r w:rsidR="006456D2" w:rsidRPr="00443D97">
        <w:rPr>
          <w:color w:val="22272F"/>
          <w:sz w:val="22"/>
          <w:szCs w:val="22"/>
        </w:rPr>
        <w:t>энергопринимающих</w:t>
      </w:r>
      <w:proofErr w:type="spellEnd"/>
      <w:r w:rsidR="006456D2" w:rsidRPr="00443D97">
        <w:rPr>
          <w:color w:val="22272F"/>
          <w:sz w:val="22"/>
          <w:szCs w:val="22"/>
        </w:rPr>
        <w:t xml:space="preserve"> устройств в процессе проверки сетевой организацией выполнения заявителем технических условий </w:t>
      </w:r>
      <w:r w:rsidRPr="00443D97">
        <w:rPr>
          <w:color w:val="22272F"/>
          <w:sz w:val="22"/>
          <w:szCs w:val="22"/>
        </w:rPr>
        <w:t xml:space="preserve">в день осмотра либо </w:t>
      </w:r>
      <w:r w:rsidR="006456D2" w:rsidRPr="00443D97">
        <w:rPr>
          <w:color w:val="22272F"/>
          <w:sz w:val="22"/>
          <w:szCs w:val="22"/>
        </w:rPr>
        <w:t xml:space="preserve"> не позднее </w:t>
      </w:r>
      <w:r w:rsidRPr="00443D97">
        <w:rPr>
          <w:color w:val="22272F"/>
          <w:sz w:val="22"/>
          <w:szCs w:val="22"/>
        </w:rPr>
        <w:t xml:space="preserve">10 дней </w:t>
      </w:r>
      <w:r w:rsidRPr="00443D97">
        <w:rPr>
          <w:sz w:val="22"/>
          <w:szCs w:val="22"/>
          <w:lang w:eastAsia="en-US"/>
        </w:rPr>
        <w:t xml:space="preserve">со дня получения </w:t>
      </w:r>
      <w:r w:rsidRPr="00443D97">
        <w:rPr>
          <w:color w:val="22272F"/>
          <w:sz w:val="22"/>
          <w:szCs w:val="22"/>
          <w:shd w:val="clear" w:color="auto" w:fill="FFFFFF"/>
          <w:lang w:eastAsia="en-US"/>
        </w:rPr>
        <w:t>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</w:t>
      </w:r>
      <w:proofErr w:type="gramEnd"/>
      <w:r w:rsidRPr="00443D97">
        <w:rPr>
          <w:color w:val="22272F"/>
          <w:sz w:val="22"/>
          <w:szCs w:val="22"/>
          <w:shd w:val="clear" w:color="auto" w:fill="FFFFFF"/>
          <w:lang w:eastAsia="en-US"/>
        </w:rPr>
        <w:t xml:space="preserve"> технических условий со стороны сетевой организации.</w:t>
      </w:r>
    </w:p>
    <w:p w:rsidR="006456D2" w:rsidRPr="00443D97" w:rsidRDefault="00CB1B78" w:rsidP="00CB1B7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443D97">
        <w:rPr>
          <w:color w:val="22272F"/>
          <w:sz w:val="22"/>
          <w:szCs w:val="22"/>
        </w:rPr>
        <w:t xml:space="preserve">3. Согласно </w:t>
      </w:r>
      <w:r w:rsidR="00443D97" w:rsidRPr="00443D97">
        <w:rPr>
          <w:color w:val="22272F"/>
          <w:sz w:val="22"/>
          <w:szCs w:val="22"/>
        </w:rPr>
        <w:t xml:space="preserve">п. 151 </w:t>
      </w:r>
      <w:r w:rsidRPr="00443D97">
        <w:rPr>
          <w:color w:val="22272F"/>
          <w:sz w:val="22"/>
          <w:szCs w:val="22"/>
        </w:rPr>
        <w:t>Постановлению Правительства РФ № 442 от 04.05.2012 г. В остальных случаях срок установки (замены) прибора учета составляет 6 месяцев со дня возникновения обстоятель</w:t>
      </w:r>
      <w:proofErr w:type="gramStart"/>
      <w:r w:rsidRPr="00443D97">
        <w:rPr>
          <w:color w:val="22272F"/>
          <w:sz w:val="22"/>
          <w:szCs w:val="22"/>
        </w:rPr>
        <w:t>ств дл</w:t>
      </w:r>
      <w:proofErr w:type="gramEnd"/>
      <w:r w:rsidRPr="00443D97">
        <w:rPr>
          <w:color w:val="22272F"/>
          <w:sz w:val="22"/>
          <w:szCs w:val="22"/>
        </w:rPr>
        <w:t xml:space="preserve">я установки (замены) прибора учета. </w:t>
      </w:r>
    </w:p>
    <w:p w:rsidR="00CB1B78" w:rsidRPr="00443D97" w:rsidRDefault="00CB1B78" w:rsidP="00CB1B7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443D97">
        <w:rPr>
          <w:color w:val="22272F"/>
          <w:sz w:val="22"/>
          <w:szCs w:val="22"/>
        </w:rPr>
        <w:t xml:space="preserve">4. </w:t>
      </w:r>
      <w:proofErr w:type="gramStart"/>
      <w:r w:rsidRPr="00443D97">
        <w:rPr>
          <w:color w:val="22272F"/>
          <w:sz w:val="22"/>
          <w:szCs w:val="22"/>
        </w:rPr>
        <w:t>Срок допуска прибора учета в эксплуатацию составляет 1 месяц с даты его установки (</w:t>
      </w:r>
      <w:r w:rsidR="00443D97" w:rsidRPr="00443D97">
        <w:rPr>
          <w:color w:val="22272F"/>
          <w:sz w:val="22"/>
          <w:szCs w:val="22"/>
        </w:rPr>
        <w:t>п. 81</w:t>
      </w:r>
      <w:r w:rsidR="00443D97">
        <w:rPr>
          <w:color w:val="22272F"/>
          <w:sz w:val="22"/>
          <w:szCs w:val="22"/>
        </w:rPr>
        <w:t xml:space="preserve"> </w:t>
      </w:r>
      <w:r w:rsidRPr="00443D97">
        <w:rPr>
          <w:color w:val="22272F"/>
          <w:sz w:val="22"/>
          <w:szCs w:val="22"/>
        </w:rPr>
        <w:t xml:space="preserve">Постановление Правительства РФ № 354 от 06.05.2011 г. </w:t>
      </w:r>
      <w:proofErr w:type="gramEnd"/>
    </w:p>
    <w:p w:rsidR="00443D97" w:rsidRDefault="00443D97" w:rsidP="001D7CF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 xml:space="preserve">Расходы: </w:t>
      </w:r>
    </w:p>
    <w:p w:rsidR="001D7CF7" w:rsidRPr="00443D97" w:rsidRDefault="001D7CF7" w:rsidP="001D7CF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443D97">
        <w:rPr>
          <w:color w:val="22272F"/>
          <w:sz w:val="22"/>
          <w:szCs w:val="22"/>
        </w:rPr>
        <w:t xml:space="preserve">Расходы сетевых организаций, понесенные ими для исполнения обязанностей, указанных в разделе </w:t>
      </w:r>
      <w:r w:rsidRPr="00443D97">
        <w:rPr>
          <w:color w:val="22272F"/>
          <w:sz w:val="22"/>
          <w:szCs w:val="22"/>
          <w:lang w:val="en-US"/>
        </w:rPr>
        <w:t>X</w:t>
      </w:r>
      <w:r w:rsidRPr="00443D97">
        <w:rPr>
          <w:color w:val="22272F"/>
          <w:sz w:val="22"/>
          <w:szCs w:val="22"/>
        </w:rPr>
        <w:t>, учитываются в составе тарифов на услуги по передаче электрической энергии и плате за технологическое присоединение в соответствии с </w:t>
      </w:r>
      <w:hyperlink r:id="rId7" w:anchor="/document/70119304/entry/1000" w:history="1">
        <w:r w:rsidRPr="00443D97">
          <w:rPr>
            <w:rStyle w:val="a3"/>
            <w:color w:val="551A8B"/>
            <w:sz w:val="22"/>
            <w:szCs w:val="22"/>
          </w:rPr>
          <w:t>Основами</w:t>
        </w:r>
      </w:hyperlink>
      <w:r w:rsidRPr="00443D97">
        <w:rPr>
          <w:color w:val="22272F"/>
          <w:sz w:val="22"/>
          <w:szCs w:val="22"/>
        </w:rPr>
        <w:t> ценообразования в области регулируемых цен (тарифов) в электроэнергетике. Не допускается взимание отдельной (дополнительной) платы с субъектов розничных рынков в связи с выполнением соответствующих обязанностей.</w:t>
      </w:r>
    </w:p>
    <w:p w:rsidR="001D7CF7" w:rsidRPr="00443D97" w:rsidRDefault="001D7CF7" w:rsidP="001D7CF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proofErr w:type="gramStart"/>
      <w:r w:rsidRPr="00443D97">
        <w:rPr>
          <w:color w:val="22272F"/>
          <w:sz w:val="22"/>
          <w:szCs w:val="22"/>
        </w:rPr>
        <w:t>Сетевые организации вправе за отдельную плату осуществлять установку, замену приборов учета до истечения их срока поверки или эксплуатации в случаях, не связанных с утратой, выходом из строя или неисправностью прибора учета, при обращении потребителя, производителя электрической энергии (мощности) на розничном рынке, а также предоставлять услуги, не включенные в минимальный набор функций интеллектуальных систем учета электрической энергии (мощности), с использованием приборов</w:t>
      </w:r>
      <w:proofErr w:type="gramEnd"/>
      <w:r w:rsidRPr="00443D97">
        <w:rPr>
          <w:color w:val="22272F"/>
          <w:sz w:val="22"/>
          <w:szCs w:val="22"/>
        </w:rPr>
        <w:t xml:space="preserve"> учета и результатов измерений таких приборов учета.</w:t>
      </w:r>
    </w:p>
    <w:p w:rsidR="00196A75" w:rsidRPr="00443D97" w:rsidRDefault="00196A75" w:rsidP="00DC4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196A75" w:rsidRPr="00443D97" w:rsidRDefault="00DC4AEB" w:rsidP="00DC4AEB">
      <w:pPr>
        <w:shd w:val="clear" w:color="auto" w:fill="FFFFFF"/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Начальник отдела сбыта электроэнергии</w:t>
      </w: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ab/>
      </w:r>
      <w:r w:rsidR="00A71198"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</w:t>
      </w:r>
      <w:proofErr w:type="spellStart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>Поташов</w:t>
      </w:r>
      <w:proofErr w:type="spellEnd"/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 И.А. </w:t>
      </w:r>
    </w:p>
    <w:p w:rsidR="00DC4AEB" w:rsidRPr="00443D97" w:rsidRDefault="00DC4AEB" w:rsidP="00DC4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443D97">
        <w:rPr>
          <w:rFonts w:ascii="Times New Roman" w:eastAsia="Times New Roman" w:hAnsi="Times New Roman" w:cs="Times New Roman"/>
          <w:color w:val="22272F"/>
          <w:lang w:eastAsia="ru-RU"/>
        </w:rPr>
        <w:t xml:space="preserve">МП «Горэлектросеть» МО «Няндомское»           </w:t>
      </w:r>
    </w:p>
    <w:p w:rsidR="00196A75" w:rsidRPr="00443D97" w:rsidRDefault="00196A75" w:rsidP="00196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196A75" w:rsidRPr="00443D97" w:rsidRDefault="00196A75" w:rsidP="00196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 Math" w:eastAsia="Times New Roman" w:hAnsi="Cambria Math" w:cs="Times New Roman"/>
          <w:color w:val="22272F"/>
          <w:sz w:val="23"/>
          <w:szCs w:val="23"/>
          <w:lang w:eastAsia="ru-RU"/>
        </w:rPr>
      </w:pPr>
    </w:p>
    <w:p w:rsidR="00196A75" w:rsidRDefault="00196A75" w:rsidP="00196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96A75" w:rsidRDefault="00196A75" w:rsidP="00196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96A75" w:rsidRDefault="00196A75" w:rsidP="00196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196A75" w:rsidSect="000336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D2A"/>
    <w:multiLevelType w:val="hybridMultilevel"/>
    <w:tmpl w:val="880A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286"/>
    <w:multiLevelType w:val="hybridMultilevel"/>
    <w:tmpl w:val="408ED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494E"/>
    <w:multiLevelType w:val="hybridMultilevel"/>
    <w:tmpl w:val="94FC2B9E"/>
    <w:lvl w:ilvl="0" w:tplc="5E8EDF5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A75"/>
    <w:rsid w:val="000336C8"/>
    <w:rsid w:val="001837A8"/>
    <w:rsid w:val="00196A75"/>
    <w:rsid w:val="001D7CF7"/>
    <w:rsid w:val="00235DA2"/>
    <w:rsid w:val="00443D97"/>
    <w:rsid w:val="00450C22"/>
    <w:rsid w:val="005D6335"/>
    <w:rsid w:val="006246C1"/>
    <w:rsid w:val="006456D2"/>
    <w:rsid w:val="006A5218"/>
    <w:rsid w:val="007E5FAF"/>
    <w:rsid w:val="00A71198"/>
    <w:rsid w:val="00B203F7"/>
    <w:rsid w:val="00B21D1A"/>
    <w:rsid w:val="00C609D8"/>
    <w:rsid w:val="00CB1B78"/>
    <w:rsid w:val="00DC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9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196A75"/>
  </w:style>
  <w:style w:type="character" w:styleId="a3">
    <w:name w:val="Hyperlink"/>
    <w:basedOn w:val="a0"/>
    <w:uiPriority w:val="99"/>
    <w:unhideWhenUsed/>
    <w:rsid w:val="00196A75"/>
    <w:rPr>
      <w:color w:val="0000FF"/>
      <w:u w:val="single"/>
    </w:rPr>
  </w:style>
  <w:style w:type="paragraph" w:customStyle="1" w:styleId="s3">
    <w:name w:val="s_3"/>
    <w:basedOn w:val="a"/>
    <w:rsid w:val="0019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9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5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0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81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6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4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86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79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34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82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8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765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80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0541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720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499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788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38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95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75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7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7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98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57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21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87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2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78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744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388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72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9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690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40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9970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154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8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52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566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83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91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977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298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48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80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77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279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045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4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060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5634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869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575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27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133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43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1208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47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0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02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63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5649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049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56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13</cp:revision>
  <cp:lastPrinted>2020-06-30T07:13:00Z</cp:lastPrinted>
  <dcterms:created xsi:type="dcterms:W3CDTF">2020-06-29T13:52:00Z</dcterms:created>
  <dcterms:modified xsi:type="dcterms:W3CDTF">2020-06-30T07:13:00Z</dcterms:modified>
</cp:coreProperties>
</file>