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95" w:rsidRDefault="000F7895" w:rsidP="000F78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О ВВЕДЕНИИ ОГРАНИЧЕНИЯ РЕЖИМА ПОТРЕБЛЕНИЯ ЭЛЕКТРИЧЕСКОЙ ЭНЕРГИИ </w:t>
      </w:r>
    </w:p>
    <w:p w:rsidR="000F7895" w:rsidRDefault="000F7895" w:rsidP="000F7895">
      <w:pPr>
        <w:tabs>
          <w:tab w:val="left" w:pos="7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г. Няндома, Архангельская области                    дата                                    время составления</w:t>
      </w:r>
    </w:p>
    <w:p w:rsidR="000F7895" w:rsidRDefault="000F7895" w:rsidP="000F7895">
      <w:pPr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сбыта электрической энергии Муниципального предприятия «Горэлектросеть» муниципального образования «Няндомское», руководствуясь п 11 Правил полного и или частичного ограничения режима потребления, утв. </w:t>
      </w:r>
      <w:hyperlink r:id="rId7" w:history="1">
        <w:r>
          <w:rPr>
            <w:rStyle w:val="a4"/>
            <w:rFonts w:ascii="Times New Roman" w:hAnsi="Times New Roman" w:cs="Times New Roman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РФ от 4 мая 2012 г. N 442, и на основании </w:t>
      </w:r>
      <w:r>
        <w:rPr>
          <w:rFonts w:ascii="Times New Roman" w:hAnsi="Times New Roman" w:cs="Times New Roman"/>
          <w:color w:val="000001"/>
        </w:rPr>
        <w:t xml:space="preserve">Уведомления ПАО «Архэнергосбыт» от _________ г. № ___________ </w:t>
      </w:r>
      <w:r>
        <w:rPr>
          <w:rFonts w:ascii="Times New Roman" w:hAnsi="Times New Roman" w:cs="Times New Roman"/>
        </w:rPr>
        <w:t>составил настоящий акт о введении ограничения  режима потребления электроэнергии о нижеследующем:</w:t>
      </w:r>
    </w:p>
    <w:p w:rsidR="000F7895" w:rsidRDefault="000F7895" w:rsidP="000F7895">
      <w:pPr>
        <w:numPr>
          <w:ilvl w:val="0"/>
          <w:numId w:val="1"/>
        </w:numPr>
        <w:autoSpaceDN w:val="0"/>
        <w:spacing w:after="0" w:line="240" w:lineRule="auto"/>
        <w:ind w:left="0" w:righ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гражданина _______________________________________________  __________________________________________________________________________________</w:t>
      </w:r>
    </w:p>
    <w:p w:rsidR="000F7895" w:rsidRDefault="000F7895" w:rsidP="000F7895">
      <w:pPr>
        <w:pStyle w:val="a3"/>
        <w:numPr>
          <w:ilvl w:val="0"/>
          <w:numId w:val="1"/>
        </w:numPr>
        <w:ind w:right="284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 _____________________________________________________________</w:t>
      </w:r>
    </w:p>
    <w:p w:rsidR="000F7895" w:rsidRDefault="000F7895" w:rsidP="000F7895">
      <w:pPr>
        <w:pStyle w:val="a3"/>
        <w:ind w:left="360" w:right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0F7895" w:rsidRDefault="000F7895" w:rsidP="000F7895">
      <w:pPr>
        <w:ind w:right="284"/>
        <w:rPr>
          <w:rFonts w:ascii="Times New Roman" w:hAnsi="Times New Roman"/>
        </w:rPr>
      </w:pPr>
      <w:r w:rsidRPr="000F7895">
        <w:rPr>
          <w:rFonts w:ascii="Times New Roman" w:hAnsi="Times New Roman"/>
        </w:rPr>
        <w:t xml:space="preserve"> 3. </w:t>
      </w:r>
      <w:r>
        <w:rPr>
          <w:rFonts w:ascii="Times New Roman" w:hAnsi="Times New Roman"/>
        </w:rPr>
        <w:t>Адрес  места жительства: ________________________________________________________</w:t>
      </w:r>
    </w:p>
    <w:p w:rsidR="000F7895" w:rsidRDefault="000F7895" w:rsidP="000F78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Описание точки поставки, сформированной в отношении энергопринимающих устройств и (или) объектов электроэнергетики, в отношении которых вводится ограничение режима потребления, либо перечень точек поставки, если указанных точек 2 и более _____________________________________________________________________________</w:t>
      </w:r>
    </w:p>
    <w:p w:rsidR="000F7895" w:rsidRDefault="000F7895" w:rsidP="000F78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7895" w:rsidRDefault="000F7895" w:rsidP="000F78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7895" w:rsidRDefault="000F7895" w:rsidP="000F7895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5. Тип ограничения (частичное/полное</w:t>
      </w:r>
      <w:r>
        <w:rPr>
          <w:rFonts w:ascii="Times New Roman" w:hAnsi="Times New Roman"/>
        </w:rPr>
        <w:t>) ______________________________________________</w:t>
      </w:r>
    </w:p>
    <w:p w:rsidR="000F7895" w:rsidRPr="000F7895" w:rsidRDefault="000F7895" w:rsidP="000F7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F7895">
        <w:rPr>
          <w:rFonts w:ascii="Times New Roman" w:hAnsi="Times New Roman" w:cs="Times New Roman"/>
        </w:rPr>
        <w:t>.  Место дата и время составления акта _________________________________________________</w:t>
      </w:r>
    </w:p>
    <w:p w:rsidR="000F7895" w:rsidRPr="000F7895" w:rsidRDefault="000F7895" w:rsidP="000F7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0F7895">
        <w:rPr>
          <w:rFonts w:ascii="Times New Roman" w:hAnsi="Times New Roman" w:cs="Times New Roman"/>
        </w:rPr>
        <w:t>. Дата и время ограничения режима потребления _______________________________________________</w:t>
      </w:r>
    </w:p>
    <w:p w:rsidR="000F7895" w:rsidRPr="000F7895" w:rsidRDefault="000F7895" w:rsidP="000F78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0F7895">
        <w:rPr>
          <w:rFonts w:ascii="Times New Roman" w:hAnsi="Times New Roman" w:cs="Times New Roman"/>
        </w:rPr>
        <w:t>. Уровень частичного ограничения режима потребления - если в отношении потребителя вводится частичное ограничение режима потребления _____________________________________________________</w:t>
      </w:r>
    </w:p>
    <w:p w:rsidR="000F7895" w:rsidRDefault="000F7895" w:rsidP="000F78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Уровень потребления иных лиц, энергопринимающие устройства и (или) объекты электроэнергетики которых технологически присоединены к энергопринимающим устройствам и (или) объектам электроэнергетики потребителя, в отношении которого вводится полное ограничение режима потребления, - если введение полного ограничения режима потребления в отношении энергопринимающих устройств и (или) объектов электроэнергетики потребителя может привести к ограничению или прекращению подачи электрической энергии иным потребителям_______________________________________________________</w:t>
      </w:r>
    </w:p>
    <w:p w:rsidR="000F7895" w:rsidRDefault="000F7895" w:rsidP="000F78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Адрес, по которому производятся действия по введению ограничения режима потребления</w:t>
      </w:r>
    </w:p>
    <w:p w:rsidR="000F7895" w:rsidRDefault="000F7895" w:rsidP="000F78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F7895" w:rsidRDefault="000F7895" w:rsidP="000F78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Технические мероприятия на объектах электросетевого хозяйства исполнителя (субисполнителя), посредством которых введено ограничение режима потребления, с указанием места установки отключенных коммутационных аппаратов (при их наличии)_____________________________________________________________________________</w:t>
      </w:r>
    </w:p>
    <w:p w:rsidR="000F7895" w:rsidRDefault="000F7895" w:rsidP="000F78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F7895" w:rsidRDefault="000F7895" w:rsidP="000F78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 xml:space="preserve">12.  На момент составления настоящего акта для учета электрической энергии используются следующие приборы учета (для контроля соблюдения потребителем введенного ограничения режима потребления, на дату и время введения ограничения режима потребления): </w:t>
      </w:r>
      <w:r>
        <w:rPr>
          <w:rFonts w:ascii="Times New Roman" w:hAnsi="Times New Roman"/>
        </w:rPr>
        <w:t>:</w:t>
      </w:r>
    </w:p>
    <w:p w:rsidR="000F7895" w:rsidRDefault="000F7895" w:rsidP="000F7895">
      <w:pPr>
        <w:pStyle w:val="a3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Место установки прибора учета_______________________________________________</w:t>
      </w:r>
    </w:p>
    <w:p w:rsidR="000F7895" w:rsidRDefault="000F7895" w:rsidP="000F7895">
      <w:pPr>
        <w:pStyle w:val="a3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Тип прибора учета  _________________________________________________________</w:t>
      </w:r>
    </w:p>
    <w:p w:rsidR="000F7895" w:rsidRDefault="000F7895" w:rsidP="000F7895">
      <w:pPr>
        <w:pStyle w:val="a3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Заводской номер ___________________________________________________________</w:t>
      </w:r>
    </w:p>
    <w:p w:rsidR="000F7895" w:rsidRDefault="000F7895" w:rsidP="000F7895">
      <w:pPr>
        <w:pStyle w:val="a3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Показания _________________________________________________________________</w:t>
      </w:r>
    </w:p>
    <w:p w:rsidR="000F7895" w:rsidRDefault="000F7895" w:rsidP="000F78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 xml:space="preserve">13. </w:t>
      </w:r>
      <w:r>
        <w:rPr>
          <w:rFonts w:ascii="Times New Roman" w:hAnsi="Times New Roman" w:cs="Times New Roman"/>
        </w:rPr>
        <w:t>Фамилия, имя и отчество (при наличии) лица, уполномоченного на подписание акта от имени потребителя__________________________________________________________________________</w:t>
      </w:r>
    </w:p>
    <w:p w:rsidR="000F7895" w:rsidRDefault="000F7895" w:rsidP="000F78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 Причины, по которым ограничение режима потребления не было введено, - если в отношении энергопринимающих устройств и (или) объектов электроэнергетики потребителя ограничение режима потребления не было введено_____________________________________________________________________________</w:t>
      </w:r>
    </w:p>
    <w:p w:rsidR="000F7895" w:rsidRDefault="000F7895" w:rsidP="000F78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F7895" w:rsidRDefault="000F7895" w:rsidP="000F7895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</w:p>
    <w:p w:rsidR="00F67ACF" w:rsidRDefault="00F67ACF" w:rsidP="00F67ACF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Акт составлен в присутствии потребителя, представителя гарантирующего поставщика </w:t>
      </w:r>
    </w:p>
    <w:p w:rsidR="00F67ACF" w:rsidRDefault="00F67ACF" w:rsidP="00F67ACF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F67ACF" w:rsidRDefault="00F67ACF" w:rsidP="00F67ACF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16. Если при составлении акта не присутствует потребитель или он отказался присутствовать или подписывать акт, то акт составляется в присутствии двух незаинтересованных лиц:</w:t>
      </w:r>
    </w:p>
    <w:p w:rsidR="00F67ACF" w:rsidRDefault="00F67ACF" w:rsidP="00F67ACF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ФИО лица _______________________________________________________________________________ </w:t>
      </w:r>
    </w:p>
    <w:p w:rsidR="00F67ACF" w:rsidRDefault="00F67ACF" w:rsidP="00F67ACF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 __________________________________________________________________</w:t>
      </w:r>
    </w:p>
    <w:p w:rsidR="00F67ACF" w:rsidRDefault="00F67ACF" w:rsidP="00F67ACF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 ______________________________________________________________________</w:t>
      </w:r>
    </w:p>
    <w:p w:rsidR="00F67ACF" w:rsidRDefault="00F67ACF" w:rsidP="00F67ACF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Телефон ________________________________________________________________________________</w:t>
      </w:r>
    </w:p>
    <w:p w:rsidR="00F67ACF" w:rsidRDefault="00F67ACF" w:rsidP="00F67ACF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Подпись лица 1 __________________________________________________________________________</w:t>
      </w:r>
    </w:p>
    <w:p w:rsidR="00F67ACF" w:rsidRDefault="00F67ACF" w:rsidP="00F67ACF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</w:p>
    <w:p w:rsidR="00F67ACF" w:rsidRDefault="00F67ACF" w:rsidP="00F67ACF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ФИО лица 2 _______________________________________________________________________________ </w:t>
      </w:r>
    </w:p>
    <w:p w:rsidR="00F67ACF" w:rsidRDefault="00F67ACF" w:rsidP="00F67ACF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 __________________________________________________________________</w:t>
      </w:r>
    </w:p>
    <w:p w:rsidR="00F67ACF" w:rsidRDefault="00F67ACF" w:rsidP="00F67ACF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 ______________________________________________________________________</w:t>
      </w:r>
    </w:p>
    <w:p w:rsidR="00F67ACF" w:rsidRDefault="00F67ACF" w:rsidP="00F67ACF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Телефон ________________________________________________________________________________</w:t>
      </w:r>
    </w:p>
    <w:p w:rsidR="00F67ACF" w:rsidRDefault="00F67ACF" w:rsidP="00F67ACF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Подпись лица 2 ____________________________________________________________________________</w:t>
      </w:r>
    </w:p>
    <w:p w:rsidR="00F67ACF" w:rsidRDefault="00F67ACF" w:rsidP="000F7895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</w:p>
    <w:p w:rsidR="000F7895" w:rsidRDefault="000F7895" w:rsidP="000F7895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957"/>
        <w:gridCol w:w="2925"/>
        <w:gridCol w:w="2900"/>
      </w:tblGrid>
      <w:tr w:rsidR="000F7895" w:rsidTr="000F7895">
        <w:tc>
          <w:tcPr>
            <w:tcW w:w="2957" w:type="dxa"/>
            <w:hideMark/>
          </w:tcPr>
          <w:p w:rsidR="000F7895" w:rsidRDefault="000F789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сбыта МП «Горэлектросеть» МО «Няндомское»</w:t>
            </w:r>
          </w:p>
          <w:p w:rsidR="000F7895" w:rsidRDefault="000F789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 Малегов С.Н. </w:t>
            </w:r>
          </w:p>
        </w:tc>
        <w:tc>
          <w:tcPr>
            <w:tcW w:w="2925" w:type="dxa"/>
            <w:hideMark/>
          </w:tcPr>
          <w:p w:rsidR="000F7895" w:rsidRDefault="000F789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284" w:hanging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Представитель гарантирующего поставщика </w:t>
            </w:r>
          </w:p>
          <w:p w:rsidR="000F7895" w:rsidRDefault="000F789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284" w:hanging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 </w:t>
            </w:r>
          </w:p>
        </w:tc>
        <w:tc>
          <w:tcPr>
            <w:tcW w:w="2900" w:type="dxa"/>
          </w:tcPr>
          <w:p w:rsidR="000F7895" w:rsidRDefault="000F789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Представитель потребителя </w:t>
            </w:r>
          </w:p>
          <w:p w:rsidR="000F7895" w:rsidRDefault="000F7895">
            <w:pPr>
              <w:ind w:right="284"/>
              <w:rPr>
                <w:rFonts w:ascii="Times New Roman" w:hAnsi="Times New Roman" w:cs="Times New Roman"/>
              </w:rPr>
            </w:pPr>
          </w:p>
          <w:p w:rsidR="000F7895" w:rsidRDefault="000F7895">
            <w:pPr>
              <w:ind w:right="284"/>
              <w:rPr>
                <w:rFonts w:ascii="Times New Roman" w:hAnsi="Times New Roman" w:cs="Times New Roman"/>
              </w:rPr>
            </w:pPr>
          </w:p>
          <w:p w:rsidR="000F7895" w:rsidRDefault="000F7895">
            <w:pPr>
              <w:widowControl w:val="0"/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</w:t>
            </w:r>
          </w:p>
        </w:tc>
      </w:tr>
    </w:tbl>
    <w:p w:rsidR="000F7895" w:rsidRDefault="000F7895" w:rsidP="000F7895">
      <w:pPr>
        <w:pStyle w:val="a3"/>
        <w:autoSpaceDE w:val="0"/>
        <w:autoSpaceDN w:val="0"/>
        <w:adjustRightInd w:val="0"/>
        <w:spacing w:after="0" w:line="240" w:lineRule="auto"/>
        <w:ind w:left="0" w:right="284"/>
        <w:jc w:val="both"/>
        <w:rPr>
          <w:rFonts w:ascii="Times New Roman" w:hAnsi="Times New Roman"/>
        </w:rPr>
      </w:pPr>
    </w:p>
    <w:p w:rsidR="000F7895" w:rsidRDefault="000F7895" w:rsidP="000F7895">
      <w:pPr>
        <w:ind w:right="284"/>
        <w:rPr>
          <w:rFonts w:ascii="Times New Roman" w:hAnsi="Times New Roman" w:cs="Times New Roman"/>
        </w:rPr>
      </w:pPr>
    </w:p>
    <w:p w:rsidR="000F7895" w:rsidRDefault="000F7895" w:rsidP="000F7895">
      <w:pPr>
        <w:ind w:right="284"/>
        <w:rPr>
          <w:rFonts w:ascii="Times New Roman" w:hAnsi="Times New Roman" w:cs="Times New Roman"/>
        </w:rPr>
      </w:pPr>
    </w:p>
    <w:p w:rsidR="000F7895" w:rsidRDefault="000F7895" w:rsidP="000F7895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Arial" w:hAnsi="Arial" w:cs="Arial"/>
          <w:sz w:val="20"/>
          <w:szCs w:val="20"/>
        </w:rPr>
      </w:pPr>
    </w:p>
    <w:p w:rsidR="000F7895" w:rsidRDefault="000F7895" w:rsidP="000F7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F7895" w:rsidRDefault="000F7895" w:rsidP="000F7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F7895" w:rsidRDefault="000F7895" w:rsidP="000F7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F7895" w:rsidRDefault="000F7895" w:rsidP="000F7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F7895" w:rsidRDefault="000F7895" w:rsidP="000F7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0F7895" w:rsidSect="00E66C6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B6B" w:rsidRDefault="00BA1B6B" w:rsidP="000F7895">
      <w:pPr>
        <w:spacing w:after="0" w:line="240" w:lineRule="auto"/>
      </w:pPr>
      <w:r>
        <w:separator/>
      </w:r>
    </w:p>
  </w:endnote>
  <w:endnote w:type="continuationSeparator" w:id="1">
    <w:p w:rsidR="00BA1B6B" w:rsidRDefault="00BA1B6B" w:rsidP="000F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B6B" w:rsidRDefault="00BA1B6B" w:rsidP="000F7895">
      <w:pPr>
        <w:spacing w:after="0" w:line="240" w:lineRule="auto"/>
      </w:pPr>
      <w:r>
        <w:separator/>
      </w:r>
    </w:p>
  </w:footnote>
  <w:footnote w:type="continuationSeparator" w:id="1">
    <w:p w:rsidR="00BA1B6B" w:rsidRDefault="00BA1B6B" w:rsidP="000F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95" w:rsidRDefault="000F7895" w:rsidP="000F7895">
    <w:pPr>
      <w:pStyle w:val="a6"/>
      <w:jc w:val="right"/>
    </w:pPr>
    <w:r>
      <w:t xml:space="preserve">Форма для граждан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53DA9"/>
    <w:multiLevelType w:val="hybridMultilevel"/>
    <w:tmpl w:val="701ECAF4"/>
    <w:lvl w:ilvl="0" w:tplc="AC84B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7895"/>
    <w:rsid w:val="000F7895"/>
    <w:rsid w:val="001268F2"/>
    <w:rsid w:val="0025617F"/>
    <w:rsid w:val="00261080"/>
    <w:rsid w:val="00307E11"/>
    <w:rsid w:val="00BA1B6B"/>
    <w:rsid w:val="00E66C6C"/>
    <w:rsid w:val="00F6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89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basedOn w:val="a0"/>
    <w:uiPriority w:val="99"/>
    <w:rsid w:val="000F7895"/>
    <w:rPr>
      <w:color w:val="106BBE"/>
    </w:rPr>
  </w:style>
  <w:style w:type="character" w:styleId="a5">
    <w:name w:val="Hyperlink"/>
    <w:basedOn w:val="a0"/>
    <w:uiPriority w:val="99"/>
    <w:semiHidden/>
    <w:unhideWhenUsed/>
    <w:rsid w:val="000F789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F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7895"/>
  </w:style>
  <w:style w:type="paragraph" w:styleId="a8">
    <w:name w:val="footer"/>
    <w:basedOn w:val="a"/>
    <w:link w:val="a9"/>
    <w:uiPriority w:val="99"/>
    <w:semiHidden/>
    <w:unhideWhenUsed/>
    <w:rsid w:val="000F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7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083216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851</Words>
  <Characters>4857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dcterms:created xsi:type="dcterms:W3CDTF">2017-10-11T06:21:00Z</dcterms:created>
  <dcterms:modified xsi:type="dcterms:W3CDTF">2017-10-11T07:17:00Z</dcterms:modified>
</cp:coreProperties>
</file>