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84" w:rsidRPr="0023714A" w:rsidRDefault="005D3F84" w:rsidP="005D3F8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A">
        <w:rPr>
          <w:rFonts w:ascii="Times New Roman" w:hAnsi="Times New Roman" w:cs="Times New Roman"/>
          <w:b/>
        </w:rPr>
        <w:t xml:space="preserve">3 </w:t>
      </w:r>
      <w:proofErr w:type="gramStart"/>
      <w:r w:rsidRPr="0023714A">
        <w:rPr>
          <w:rFonts w:ascii="Times New Roman" w:hAnsi="Times New Roman" w:cs="Times New Roman"/>
          <w:b/>
        </w:rPr>
        <w:t>Р</w:t>
      </w:r>
      <w:proofErr w:type="gramEnd"/>
      <w:r w:rsidRPr="0023714A">
        <w:rPr>
          <w:rFonts w:ascii="Times New Roman" w:hAnsi="Times New Roman" w:cs="Times New Roman"/>
          <w:b/>
        </w:rPr>
        <w:t xml:space="preserve">     ПАСПОРТ УСЛУГИ (ПРОЦЕССА) СЕТЕВОЙ ОРГАНИЗАЦИИ</w:t>
      </w:r>
    </w:p>
    <w:p w:rsidR="005D3F84" w:rsidRPr="0023714A" w:rsidRDefault="005D3F84" w:rsidP="005D3F84">
      <w:pPr>
        <w:pStyle w:val="ConsPlusNonformat"/>
        <w:jc w:val="center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  <w:b/>
          <w:bCs/>
          <w:u w:val="single"/>
        </w:rPr>
        <w:t>составление и предоставление потребителю актов безучетного и бездоговорного потребления электрической энергии</w:t>
      </w:r>
      <w:r w:rsidRPr="0023714A">
        <w:rPr>
          <w:rFonts w:ascii="Times New Roman" w:hAnsi="Times New Roman" w:cs="Times New Roman"/>
        </w:rPr>
        <w:t xml:space="preserve"> </w:t>
      </w:r>
    </w:p>
    <w:p w:rsidR="005D3F84" w:rsidRPr="0023714A" w:rsidRDefault="005D3F84" w:rsidP="005D3F84">
      <w:pPr>
        <w:pStyle w:val="ConsPlusNonformat"/>
        <w:jc w:val="center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>наименование услуги (процесса)</w:t>
      </w:r>
    </w:p>
    <w:p w:rsidR="005D3F84" w:rsidRPr="0023714A" w:rsidRDefault="005D3F84" w:rsidP="005D3F84">
      <w:pPr>
        <w:pStyle w:val="Default"/>
        <w:rPr>
          <w:sz w:val="20"/>
          <w:szCs w:val="20"/>
        </w:rPr>
      </w:pPr>
      <w:r w:rsidRPr="0023714A">
        <w:rPr>
          <w:sz w:val="20"/>
          <w:szCs w:val="20"/>
        </w:rPr>
        <w:t xml:space="preserve">Круг заявителей: </w:t>
      </w:r>
      <w:r w:rsidRPr="0023714A">
        <w:rPr>
          <w:b/>
          <w:bCs/>
          <w:sz w:val="20"/>
          <w:szCs w:val="20"/>
        </w:rPr>
        <w:t>Юридические лица, индивидуальные п</w:t>
      </w:r>
      <w:r w:rsidR="00F9368A">
        <w:rPr>
          <w:b/>
          <w:bCs/>
          <w:sz w:val="20"/>
          <w:szCs w:val="20"/>
        </w:rPr>
        <w:t>редприниматели, физические лица, потребители услуг энергоснабжения, а также услуг по передаче электрической энергии</w:t>
      </w:r>
    </w:p>
    <w:p w:rsidR="005D3F84" w:rsidRPr="0023714A" w:rsidRDefault="005D3F84" w:rsidP="005D3F84">
      <w:pPr>
        <w:pStyle w:val="Default"/>
        <w:rPr>
          <w:sz w:val="20"/>
          <w:szCs w:val="20"/>
        </w:rPr>
      </w:pPr>
      <w:r w:rsidRPr="0023714A">
        <w:rPr>
          <w:sz w:val="20"/>
          <w:szCs w:val="20"/>
        </w:rPr>
        <w:t xml:space="preserve">Размер платы за предоставление услуги (процесса) и основание ее взимания: </w:t>
      </w:r>
      <w:r w:rsidRPr="0023714A">
        <w:rPr>
          <w:b/>
          <w:bCs/>
          <w:sz w:val="20"/>
          <w:szCs w:val="20"/>
        </w:rPr>
        <w:t xml:space="preserve">Не взимается </w:t>
      </w:r>
    </w:p>
    <w:p w:rsidR="005D3F84" w:rsidRPr="0023714A" w:rsidRDefault="005D3F84" w:rsidP="005D3F84">
      <w:pPr>
        <w:pStyle w:val="Default"/>
        <w:rPr>
          <w:sz w:val="20"/>
          <w:szCs w:val="20"/>
        </w:rPr>
      </w:pPr>
      <w:r w:rsidRPr="0023714A">
        <w:rPr>
          <w:sz w:val="20"/>
          <w:szCs w:val="20"/>
        </w:rPr>
        <w:t xml:space="preserve">Условия оказания услуги (процесса): </w:t>
      </w:r>
      <w:r w:rsidRPr="0023714A">
        <w:rPr>
          <w:b/>
          <w:bCs/>
          <w:sz w:val="20"/>
          <w:szCs w:val="20"/>
        </w:rPr>
        <w:t xml:space="preserve">Наличие безучетного и бездоговорного потребления электрической энергии </w:t>
      </w:r>
    </w:p>
    <w:p w:rsidR="005D3F84" w:rsidRPr="0023714A" w:rsidRDefault="005D3F84" w:rsidP="005D3F84">
      <w:pPr>
        <w:pStyle w:val="Default"/>
        <w:rPr>
          <w:sz w:val="20"/>
          <w:szCs w:val="20"/>
        </w:rPr>
      </w:pPr>
      <w:r w:rsidRPr="0023714A">
        <w:rPr>
          <w:sz w:val="20"/>
          <w:szCs w:val="20"/>
        </w:rPr>
        <w:t xml:space="preserve">Результат оказания услуги (процесса): </w:t>
      </w:r>
      <w:r w:rsidRPr="0023714A">
        <w:rPr>
          <w:b/>
          <w:bCs/>
          <w:sz w:val="20"/>
          <w:szCs w:val="20"/>
        </w:rPr>
        <w:t xml:space="preserve">Определение объема безучетного и бездоговорного потребления электрической энергии </w:t>
      </w:r>
    </w:p>
    <w:p w:rsidR="005D3F84" w:rsidRPr="0023714A" w:rsidRDefault="005D3F84" w:rsidP="005D3F84">
      <w:pPr>
        <w:pStyle w:val="Default"/>
        <w:rPr>
          <w:sz w:val="20"/>
          <w:szCs w:val="20"/>
        </w:rPr>
      </w:pPr>
      <w:r w:rsidRPr="0023714A">
        <w:rPr>
          <w:sz w:val="20"/>
          <w:szCs w:val="20"/>
        </w:rPr>
        <w:t xml:space="preserve">Общий срок оказания услуги (процесса): </w:t>
      </w:r>
      <w:r w:rsidRPr="0023714A">
        <w:rPr>
          <w:b/>
          <w:bCs/>
          <w:sz w:val="20"/>
          <w:szCs w:val="20"/>
        </w:rPr>
        <w:t xml:space="preserve">3 рабочих дня со дня выявления факта безучетного или бездоговорного потребления </w:t>
      </w:r>
    </w:p>
    <w:p w:rsidR="005D3F84" w:rsidRPr="0023714A" w:rsidRDefault="005D3F84" w:rsidP="005D3F84">
      <w:pPr>
        <w:pStyle w:val="Default"/>
        <w:rPr>
          <w:sz w:val="20"/>
          <w:szCs w:val="20"/>
        </w:rPr>
      </w:pPr>
      <w:r w:rsidRPr="0023714A">
        <w:rPr>
          <w:sz w:val="20"/>
          <w:szCs w:val="20"/>
        </w:rPr>
        <w:t xml:space="preserve">Состав, последовательность и сроки оказания услуги (процесса): </w:t>
      </w:r>
    </w:p>
    <w:tbl>
      <w:tblPr>
        <w:tblW w:w="14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89"/>
        <w:gridCol w:w="3685"/>
        <w:gridCol w:w="2552"/>
        <w:gridCol w:w="2410"/>
        <w:gridCol w:w="1984"/>
        <w:gridCol w:w="3402"/>
      </w:tblGrid>
      <w:tr w:rsidR="005D3F84" w:rsidRPr="0023714A" w:rsidTr="00C3384C">
        <w:tc>
          <w:tcPr>
            <w:tcW w:w="389" w:type="dxa"/>
            <w:shd w:val="clear" w:color="auto" w:fill="auto"/>
          </w:tcPr>
          <w:p w:rsidR="005D3F84" w:rsidRPr="0023714A" w:rsidRDefault="005D3F84" w:rsidP="00C3384C">
            <w:pPr>
              <w:pStyle w:val="a4"/>
              <w:spacing w:before="240" w:beforeAutospacing="0" w:after="240" w:afterAutospacing="0"/>
              <w:jc w:val="right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:rsidR="005D3F84" w:rsidRPr="0023714A" w:rsidRDefault="005D3F84" w:rsidP="00C3384C">
            <w:pPr>
              <w:pStyle w:val="a4"/>
              <w:spacing w:before="240" w:beforeAutospacing="0" w:after="240" w:afterAutospacing="0"/>
              <w:jc w:val="center"/>
              <w:rPr>
                <w:b/>
                <w:sz w:val="20"/>
                <w:szCs w:val="20"/>
              </w:rPr>
            </w:pPr>
            <w:r w:rsidRPr="0023714A">
              <w:rPr>
                <w:rStyle w:val="a5"/>
                <w:sz w:val="20"/>
                <w:szCs w:val="20"/>
              </w:rPr>
              <w:t>Этап</w:t>
            </w:r>
          </w:p>
        </w:tc>
        <w:tc>
          <w:tcPr>
            <w:tcW w:w="2552" w:type="dxa"/>
            <w:shd w:val="clear" w:color="auto" w:fill="auto"/>
          </w:tcPr>
          <w:p w:rsidR="005D3F84" w:rsidRPr="0023714A" w:rsidRDefault="005D3F84" w:rsidP="00C3384C">
            <w:pPr>
              <w:pStyle w:val="a4"/>
              <w:spacing w:before="240" w:beforeAutospacing="0" w:after="240" w:afterAutospacing="0"/>
              <w:jc w:val="center"/>
              <w:rPr>
                <w:b/>
                <w:sz w:val="20"/>
                <w:szCs w:val="20"/>
              </w:rPr>
            </w:pPr>
            <w:r w:rsidRPr="0023714A">
              <w:rPr>
                <w:rStyle w:val="a5"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2410" w:type="dxa"/>
            <w:shd w:val="clear" w:color="auto" w:fill="auto"/>
          </w:tcPr>
          <w:p w:rsidR="005D3F84" w:rsidRPr="0023714A" w:rsidRDefault="005D3F84" w:rsidP="00C3384C">
            <w:pPr>
              <w:pStyle w:val="a4"/>
              <w:spacing w:before="240" w:beforeAutospacing="0" w:after="240" w:afterAutospacing="0"/>
              <w:jc w:val="center"/>
              <w:rPr>
                <w:b/>
                <w:sz w:val="20"/>
                <w:szCs w:val="20"/>
              </w:rPr>
            </w:pPr>
            <w:r w:rsidRPr="0023714A">
              <w:rPr>
                <w:rStyle w:val="a5"/>
                <w:sz w:val="20"/>
                <w:szCs w:val="20"/>
              </w:rPr>
              <w:t>Форма предоставления</w:t>
            </w:r>
          </w:p>
        </w:tc>
        <w:tc>
          <w:tcPr>
            <w:tcW w:w="1984" w:type="dxa"/>
            <w:shd w:val="clear" w:color="auto" w:fill="auto"/>
          </w:tcPr>
          <w:p w:rsidR="005D3F84" w:rsidRPr="0023714A" w:rsidRDefault="005D3F84" w:rsidP="00C3384C">
            <w:pPr>
              <w:pStyle w:val="a4"/>
              <w:spacing w:before="240" w:beforeAutospacing="0" w:after="240" w:afterAutospacing="0"/>
              <w:jc w:val="center"/>
              <w:rPr>
                <w:b/>
                <w:sz w:val="20"/>
                <w:szCs w:val="20"/>
              </w:rPr>
            </w:pPr>
            <w:r w:rsidRPr="0023714A">
              <w:rPr>
                <w:rStyle w:val="a5"/>
                <w:sz w:val="20"/>
                <w:szCs w:val="20"/>
              </w:rPr>
              <w:t>Срок исполнения</w:t>
            </w:r>
          </w:p>
        </w:tc>
        <w:tc>
          <w:tcPr>
            <w:tcW w:w="3402" w:type="dxa"/>
            <w:shd w:val="clear" w:color="auto" w:fill="auto"/>
          </w:tcPr>
          <w:p w:rsidR="005D3F84" w:rsidRPr="0023714A" w:rsidRDefault="005D3F84" w:rsidP="00C3384C">
            <w:pPr>
              <w:pStyle w:val="a4"/>
              <w:spacing w:before="240" w:beforeAutospacing="0" w:after="240" w:afterAutospacing="0"/>
              <w:jc w:val="center"/>
              <w:rPr>
                <w:b/>
                <w:sz w:val="20"/>
                <w:szCs w:val="20"/>
              </w:rPr>
            </w:pPr>
            <w:r w:rsidRPr="0023714A">
              <w:rPr>
                <w:rStyle w:val="a5"/>
                <w:sz w:val="20"/>
                <w:szCs w:val="20"/>
              </w:rPr>
              <w:t>Ссылка на нормативный правовой акт</w:t>
            </w:r>
          </w:p>
        </w:tc>
      </w:tr>
      <w:tr w:rsidR="005D3F84" w:rsidRPr="0023714A" w:rsidTr="00C3384C">
        <w:tc>
          <w:tcPr>
            <w:tcW w:w="389" w:type="dxa"/>
            <w:shd w:val="clear" w:color="auto" w:fill="auto"/>
          </w:tcPr>
          <w:p w:rsidR="005D3F84" w:rsidRPr="0023714A" w:rsidRDefault="005D3F84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5D3F84" w:rsidRPr="0023714A" w:rsidRDefault="005D3F84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Выявление факта безучетного или бездоговорного потребления электроэнергии</w:t>
            </w:r>
          </w:p>
        </w:tc>
        <w:tc>
          <w:tcPr>
            <w:tcW w:w="2552" w:type="dxa"/>
            <w:shd w:val="clear" w:color="auto" w:fill="auto"/>
          </w:tcPr>
          <w:p w:rsidR="005D3F84" w:rsidRPr="0023714A" w:rsidRDefault="005D3F84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Составление по факту выявленного безучетного или бездоговорного потребления электрической энергии акта о неучтенном потреблении электроэнергии. Подписание составленного акта.</w:t>
            </w:r>
          </w:p>
        </w:tc>
        <w:tc>
          <w:tcPr>
            <w:tcW w:w="2410" w:type="dxa"/>
            <w:shd w:val="clear" w:color="auto" w:fill="auto"/>
          </w:tcPr>
          <w:p w:rsidR="005D3F84" w:rsidRPr="0023714A" w:rsidRDefault="005D3F84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Письменно </w:t>
            </w:r>
          </w:p>
          <w:p w:rsidR="005D3F84" w:rsidRPr="0023714A" w:rsidRDefault="005D3F84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Акт о неучтенном потреблении электрической энергии в трех экземплярах</w:t>
            </w:r>
          </w:p>
        </w:tc>
        <w:tc>
          <w:tcPr>
            <w:tcW w:w="1984" w:type="dxa"/>
            <w:shd w:val="clear" w:color="auto" w:fill="auto"/>
          </w:tcPr>
          <w:p w:rsidR="005D3F84" w:rsidRPr="0023714A" w:rsidRDefault="005D3F84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В день проведения обследования объектов электросетевого хозяйства потребителей, в момент выявления факта безучетного или бездоговорного потребления</w:t>
            </w:r>
          </w:p>
        </w:tc>
        <w:tc>
          <w:tcPr>
            <w:tcW w:w="3402" w:type="dxa"/>
            <w:shd w:val="clear" w:color="auto" w:fill="auto"/>
          </w:tcPr>
          <w:p w:rsidR="005D3F84" w:rsidRPr="0023714A" w:rsidRDefault="005D3F84" w:rsidP="00C338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п.192-193 Основных положений функционирования розничных рынков электроэнергии,</w:t>
            </w:r>
          </w:p>
          <w:p w:rsidR="005D3F84" w:rsidRPr="0023714A" w:rsidRDefault="005D3F84" w:rsidP="00C338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утвержденными ПП РФ от 04.05.2012г. №442</w:t>
            </w:r>
          </w:p>
        </w:tc>
      </w:tr>
      <w:tr w:rsidR="005D3F84" w:rsidRPr="0023714A" w:rsidTr="00C3384C">
        <w:tc>
          <w:tcPr>
            <w:tcW w:w="389" w:type="dxa"/>
            <w:shd w:val="clear" w:color="auto" w:fill="auto"/>
          </w:tcPr>
          <w:p w:rsidR="005D3F84" w:rsidRPr="0023714A" w:rsidRDefault="005D3F84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5D3F84" w:rsidRPr="0023714A" w:rsidRDefault="005D3F84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Расчет объема безучетного или бездоговорного потребления электрической энергии.</w:t>
            </w:r>
          </w:p>
        </w:tc>
        <w:tc>
          <w:tcPr>
            <w:tcW w:w="2552" w:type="dxa"/>
            <w:shd w:val="clear" w:color="auto" w:fill="auto"/>
          </w:tcPr>
          <w:p w:rsidR="005D3F84" w:rsidRDefault="005D3F84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Расчет объема неучтенного потребления электрической энергии</w:t>
            </w:r>
          </w:p>
          <w:p w:rsidR="00F9368A" w:rsidRDefault="00F9368A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безучетного потребления определяется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даты предыдущей контрольной проверки до даты выявлени факта безучетного потребления и составления акта о неучетнном потреблении.</w:t>
            </w:r>
          </w:p>
          <w:p w:rsidR="00F9368A" w:rsidRPr="0023714A" w:rsidRDefault="00F9368A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бездоговорного потребления не более чем за один год. </w:t>
            </w:r>
          </w:p>
        </w:tc>
        <w:tc>
          <w:tcPr>
            <w:tcW w:w="2410" w:type="dxa"/>
            <w:shd w:val="clear" w:color="auto" w:fill="auto"/>
          </w:tcPr>
          <w:p w:rsidR="005D3F84" w:rsidRPr="0023714A" w:rsidRDefault="005D3F84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Письменно в акте</w:t>
            </w:r>
          </w:p>
        </w:tc>
        <w:tc>
          <w:tcPr>
            <w:tcW w:w="1984" w:type="dxa"/>
            <w:shd w:val="clear" w:color="auto" w:fill="auto"/>
          </w:tcPr>
          <w:p w:rsidR="005D3F84" w:rsidRPr="0023714A" w:rsidRDefault="005D3F84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В течение 2 рабочих дней со дня составления акта</w:t>
            </w:r>
            <w:r w:rsidR="005B6105">
              <w:rPr>
                <w:sz w:val="20"/>
                <w:szCs w:val="20"/>
              </w:rPr>
              <w:t xml:space="preserve"> о неучтенном потреблении </w:t>
            </w:r>
          </w:p>
        </w:tc>
        <w:tc>
          <w:tcPr>
            <w:tcW w:w="3402" w:type="dxa"/>
            <w:shd w:val="clear" w:color="auto" w:fill="auto"/>
          </w:tcPr>
          <w:p w:rsidR="005D3F84" w:rsidRPr="0023714A" w:rsidRDefault="005D3F84" w:rsidP="00C338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п.194</w:t>
            </w:r>
            <w:r w:rsidR="005B6105">
              <w:rPr>
                <w:sz w:val="20"/>
                <w:szCs w:val="20"/>
              </w:rPr>
              <w:t>-196</w:t>
            </w:r>
            <w:r w:rsidRPr="0023714A">
              <w:rPr>
                <w:sz w:val="20"/>
                <w:szCs w:val="20"/>
              </w:rPr>
              <w:t xml:space="preserve"> Основных положений функционирования розничных рынков электроэнергии,</w:t>
            </w:r>
          </w:p>
          <w:p w:rsidR="005D3F84" w:rsidRPr="0023714A" w:rsidRDefault="005D3F84" w:rsidP="00C338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утвержденными ПП РФ от 04.05.2012г. №442</w:t>
            </w:r>
          </w:p>
        </w:tc>
      </w:tr>
      <w:tr w:rsidR="005D3F84" w:rsidRPr="0023714A" w:rsidTr="00C3384C">
        <w:tc>
          <w:tcPr>
            <w:tcW w:w="389" w:type="dxa"/>
            <w:shd w:val="clear" w:color="auto" w:fill="auto"/>
          </w:tcPr>
          <w:p w:rsidR="005D3F84" w:rsidRPr="0023714A" w:rsidRDefault="005D3F84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5D3F84" w:rsidRPr="0023714A" w:rsidRDefault="005D3F84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Направление в адрес энегосбытовой организации, потребителя</w:t>
            </w:r>
            <w:r w:rsidR="005B6105" w:rsidRPr="0023714A">
              <w:rPr>
                <w:sz w:val="20"/>
                <w:szCs w:val="20"/>
              </w:rPr>
              <w:t xml:space="preserve"> документов</w:t>
            </w:r>
            <w:r w:rsidRPr="0023714A">
              <w:rPr>
                <w:sz w:val="20"/>
                <w:szCs w:val="20"/>
              </w:rPr>
              <w:t>:</w:t>
            </w:r>
          </w:p>
          <w:p w:rsidR="005D3F84" w:rsidRPr="0023714A" w:rsidRDefault="005D3F84" w:rsidP="005D3F8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439"/>
              <w:jc w:val="both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Акта о неучетном пользовании электроэнергии</w:t>
            </w:r>
          </w:p>
          <w:p w:rsidR="005D3F84" w:rsidRPr="0023714A" w:rsidRDefault="005D3F84" w:rsidP="005B6105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439"/>
              <w:jc w:val="both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lastRenderedPageBreak/>
              <w:t>Расчета объема безучетного (бездоговорного) потребления</w:t>
            </w:r>
          </w:p>
        </w:tc>
        <w:tc>
          <w:tcPr>
            <w:tcW w:w="2552" w:type="dxa"/>
            <w:shd w:val="clear" w:color="auto" w:fill="auto"/>
          </w:tcPr>
          <w:p w:rsidR="005D3F84" w:rsidRPr="0023714A" w:rsidRDefault="005D3F84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D3F84" w:rsidRPr="0023714A" w:rsidRDefault="005D3F84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Письменно Сопроводительное письмо</w:t>
            </w:r>
          </w:p>
        </w:tc>
        <w:tc>
          <w:tcPr>
            <w:tcW w:w="1984" w:type="dxa"/>
            <w:shd w:val="clear" w:color="auto" w:fill="auto"/>
          </w:tcPr>
          <w:p w:rsidR="005D3F84" w:rsidRPr="0023714A" w:rsidRDefault="005D3F84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Не позднее 3 рабочих дней </w:t>
            </w:r>
            <w:proofErr w:type="gramStart"/>
            <w:r w:rsidRPr="0023714A">
              <w:rPr>
                <w:sz w:val="20"/>
                <w:szCs w:val="20"/>
              </w:rPr>
              <w:t>с даты составления</w:t>
            </w:r>
            <w:proofErr w:type="gramEnd"/>
            <w:r w:rsidRPr="0023714A">
              <w:rPr>
                <w:sz w:val="20"/>
                <w:szCs w:val="20"/>
              </w:rPr>
              <w:t xml:space="preserve"> акта</w:t>
            </w:r>
          </w:p>
        </w:tc>
        <w:tc>
          <w:tcPr>
            <w:tcW w:w="3402" w:type="dxa"/>
            <w:shd w:val="clear" w:color="auto" w:fill="auto"/>
          </w:tcPr>
          <w:p w:rsidR="005D3F84" w:rsidRPr="0023714A" w:rsidRDefault="005D3F84" w:rsidP="00C338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п.192 Основных положений функционирования розничных рынков электроэнергии,</w:t>
            </w:r>
          </w:p>
          <w:p w:rsidR="005D3F84" w:rsidRPr="0023714A" w:rsidRDefault="005D3F84" w:rsidP="00C338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утвержденными ПП РФ от </w:t>
            </w:r>
            <w:r w:rsidRPr="0023714A">
              <w:rPr>
                <w:sz w:val="20"/>
                <w:szCs w:val="20"/>
              </w:rPr>
              <w:lastRenderedPageBreak/>
              <w:t>04.05.2012г. №442</w:t>
            </w:r>
          </w:p>
        </w:tc>
      </w:tr>
      <w:tr w:rsidR="005D3F84" w:rsidRPr="0023714A" w:rsidTr="00C3384C">
        <w:tc>
          <w:tcPr>
            <w:tcW w:w="389" w:type="dxa"/>
            <w:shd w:val="clear" w:color="auto" w:fill="auto"/>
          </w:tcPr>
          <w:p w:rsidR="005D3F84" w:rsidRPr="0023714A" w:rsidRDefault="005D3F84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685" w:type="dxa"/>
            <w:shd w:val="clear" w:color="auto" w:fill="auto"/>
          </w:tcPr>
          <w:p w:rsidR="005D3F84" w:rsidRPr="0023714A" w:rsidRDefault="005D3F84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Предъявление счета на оплату</w:t>
            </w:r>
          </w:p>
        </w:tc>
        <w:tc>
          <w:tcPr>
            <w:tcW w:w="2552" w:type="dxa"/>
            <w:shd w:val="clear" w:color="auto" w:fill="auto"/>
          </w:tcPr>
          <w:p w:rsidR="005D3F84" w:rsidRPr="0023714A" w:rsidRDefault="005D3F84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Оформление счета для оплаты стоимости электрической энергии в объеме бездоговорного потребления. Направление счета вместе c актом о неучтенном потреблении электрической энергии лицу, осуществившему бездоговорное потребление, способом, позволяющим подтвердить факт получения.</w:t>
            </w:r>
          </w:p>
        </w:tc>
        <w:tc>
          <w:tcPr>
            <w:tcW w:w="2410" w:type="dxa"/>
            <w:shd w:val="clear" w:color="auto" w:fill="auto"/>
          </w:tcPr>
          <w:p w:rsidR="005D3F84" w:rsidRPr="0023714A" w:rsidRDefault="005D3F84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Счет на оплату</w:t>
            </w:r>
          </w:p>
        </w:tc>
        <w:tc>
          <w:tcPr>
            <w:tcW w:w="1984" w:type="dxa"/>
            <w:shd w:val="clear" w:color="auto" w:fill="auto"/>
          </w:tcPr>
          <w:p w:rsidR="005D3F84" w:rsidRPr="0023714A" w:rsidRDefault="005D3F84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 xml:space="preserve">Не позднее 3 рабочих дней </w:t>
            </w:r>
            <w:proofErr w:type="gramStart"/>
            <w:r w:rsidRPr="0023714A">
              <w:rPr>
                <w:sz w:val="20"/>
                <w:szCs w:val="20"/>
              </w:rPr>
              <w:t>с даты составления</w:t>
            </w:r>
            <w:proofErr w:type="gramEnd"/>
            <w:r w:rsidRPr="0023714A">
              <w:rPr>
                <w:sz w:val="20"/>
                <w:szCs w:val="20"/>
              </w:rPr>
              <w:t xml:space="preserve"> акта</w:t>
            </w:r>
          </w:p>
        </w:tc>
        <w:tc>
          <w:tcPr>
            <w:tcW w:w="3402" w:type="dxa"/>
            <w:shd w:val="clear" w:color="auto" w:fill="auto"/>
          </w:tcPr>
          <w:p w:rsidR="005D3F84" w:rsidRPr="0023714A" w:rsidRDefault="005D3F84" w:rsidP="00C338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п.196 Основных положений функционирования розничных рынков электроэнергии,</w:t>
            </w:r>
          </w:p>
          <w:p w:rsidR="005D3F84" w:rsidRPr="0023714A" w:rsidRDefault="005D3F84" w:rsidP="00C338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утвержденными ПП РФ от 04.05.2012г. №442</w:t>
            </w:r>
          </w:p>
        </w:tc>
      </w:tr>
      <w:tr w:rsidR="005B6105" w:rsidRPr="0023714A" w:rsidTr="00C3384C">
        <w:tc>
          <w:tcPr>
            <w:tcW w:w="389" w:type="dxa"/>
            <w:shd w:val="clear" w:color="auto" w:fill="auto"/>
          </w:tcPr>
          <w:p w:rsidR="005B6105" w:rsidRPr="0023714A" w:rsidRDefault="005B6105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5B6105" w:rsidRPr="0023714A" w:rsidRDefault="005B6105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Обязанность потребителя электроэнергии оплатить счет по безучетному потреблению </w:t>
            </w:r>
            <w:proofErr w:type="gramStart"/>
            <w:r>
              <w:rPr>
                <w:sz w:val="20"/>
                <w:szCs w:val="20"/>
              </w:rPr>
              <w:t>-г</w:t>
            </w:r>
            <w:proofErr w:type="gramEnd"/>
            <w:r>
              <w:rPr>
                <w:sz w:val="20"/>
                <w:szCs w:val="20"/>
              </w:rPr>
              <w:t>арантирующему поставщику, по бездоговорному потреблению – сетевой организации</w:t>
            </w:r>
          </w:p>
        </w:tc>
        <w:tc>
          <w:tcPr>
            <w:tcW w:w="2552" w:type="dxa"/>
            <w:shd w:val="clear" w:color="auto" w:fill="auto"/>
          </w:tcPr>
          <w:p w:rsidR="005B6105" w:rsidRPr="0023714A" w:rsidRDefault="005B6105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B6105" w:rsidRPr="0023714A" w:rsidRDefault="005B6105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наличными в кассу или безналично на расчетный счет </w:t>
            </w:r>
          </w:p>
        </w:tc>
        <w:tc>
          <w:tcPr>
            <w:tcW w:w="1984" w:type="dxa"/>
            <w:shd w:val="clear" w:color="auto" w:fill="auto"/>
          </w:tcPr>
          <w:p w:rsidR="005B6105" w:rsidRPr="0023714A" w:rsidRDefault="005B6105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10 дней со дня получения счета </w:t>
            </w:r>
          </w:p>
        </w:tc>
        <w:tc>
          <w:tcPr>
            <w:tcW w:w="3402" w:type="dxa"/>
            <w:shd w:val="clear" w:color="auto" w:fill="auto"/>
          </w:tcPr>
          <w:p w:rsidR="005B6105" w:rsidRPr="0023714A" w:rsidRDefault="005B6105" w:rsidP="005B610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п.196 Основных положений функционирования розничных рынков электроэнергии,</w:t>
            </w:r>
          </w:p>
          <w:p w:rsidR="005B6105" w:rsidRPr="0023714A" w:rsidRDefault="005B6105" w:rsidP="005B610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утвержденными ПП РФ от 04.05.2012г. №442</w:t>
            </w:r>
          </w:p>
        </w:tc>
      </w:tr>
      <w:tr w:rsidR="005B6105" w:rsidRPr="0023714A" w:rsidTr="00C3384C">
        <w:tc>
          <w:tcPr>
            <w:tcW w:w="389" w:type="dxa"/>
            <w:shd w:val="clear" w:color="auto" w:fill="auto"/>
          </w:tcPr>
          <w:p w:rsidR="005B6105" w:rsidRDefault="005B6105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5B6105" w:rsidRDefault="005B6105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неоплаты счета потребителем в течение 10 дней со дня получения счета взыскание безучетного потребления гарантирующим поставщиком, либо бездоговорного потребления сетевой организацией в порядке взыскания неосновательного обогащения</w:t>
            </w:r>
          </w:p>
        </w:tc>
        <w:tc>
          <w:tcPr>
            <w:tcW w:w="2552" w:type="dxa"/>
            <w:shd w:val="clear" w:color="auto" w:fill="auto"/>
          </w:tcPr>
          <w:p w:rsidR="005B6105" w:rsidRDefault="005B6105" w:rsidP="005B61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потребления.</w:t>
            </w:r>
          </w:p>
          <w:p w:rsidR="005B6105" w:rsidRPr="0023714A" w:rsidRDefault="005B6105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B6105" w:rsidRDefault="005B6105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B6105" w:rsidRDefault="005B6105" w:rsidP="00C3384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пределах срока исковой давности </w:t>
            </w:r>
          </w:p>
        </w:tc>
        <w:tc>
          <w:tcPr>
            <w:tcW w:w="3402" w:type="dxa"/>
            <w:shd w:val="clear" w:color="auto" w:fill="auto"/>
          </w:tcPr>
          <w:p w:rsidR="005B6105" w:rsidRPr="0023714A" w:rsidRDefault="005B6105" w:rsidP="005B610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п.196 Основных положений функционирования розничных рынков электроэнергии,</w:t>
            </w:r>
          </w:p>
          <w:p w:rsidR="005B6105" w:rsidRPr="0023714A" w:rsidRDefault="005B6105" w:rsidP="005B610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3714A">
              <w:rPr>
                <w:sz w:val="20"/>
                <w:szCs w:val="20"/>
              </w:rPr>
              <w:t>утвержденными ПП РФ от 04.05.2012г. №442</w:t>
            </w:r>
          </w:p>
        </w:tc>
      </w:tr>
    </w:tbl>
    <w:p w:rsidR="005D3F84" w:rsidRPr="0023714A" w:rsidRDefault="005D3F84" w:rsidP="005D3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179"/>
        <w:gridCol w:w="7138"/>
      </w:tblGrid>
      <w:tr w:rsidR="005D3F84" w:rsidRPr="0056192F" w:rsidTr="00C3384C">
        <w:tc>
          <w:tcPr>
            <w:tcW w:w="7179" w:type="dxa"/>
          </w:tcPr>
          <w:p w:rsidR="005D3F84" w:rsidRPr="0056192F" w:rsidRDefault="005D3F84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Контактная информация для направления обращений</w:t>
            </w:r>
          </w:p>
        </w:tc>
        <w:tc>
          <w:tcPr>
            <w:tcW w:w="7138" w:type="dxa"/>
          </w:tcPr>
          <w:p w:rsidR="005D3F84" w:rsidRPr="0056192F" w:rsidRDefault="005D3F84" w:rsidP="00C33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 w:rsidRPr="0056192F">
              <w:rPr>
                <w:rFonts w:ascii="Times New Roman" w:hAnsi="Times New Roman"/>
              </w:rPr>
              <w:t xml:space="preserve"> Няндома, ул. Ленина, д. 51 телефон</w:t>
            </w:r>
            <w:r>
              <w:rPr>
                <w:rFonts w:ascii="Times New Roman" w:hAnsi="Times New Roman"/>
              </w:rPr>
              <w:t xml:space="preserve"> 6-25-35, 6-16-70</w:t>
            </w:r>
          </w:p>
          <w:p w:rsidR="005D3F84" w:rsidRPr="0056192F" w:rsidRDefault="005D3F84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  <w:lang w:val="en-US"/>
              </w:rPr>
              <w:t>email</w:t>
            </w:r>
            <w:r>
              <w:rPr>
                <w:rFonts w:ascii="Times New Roman" w:hAnsi="Times New Roman"/>
              </w:rPr>
              <w:t xml:space="preserve"> </w:t>
            </w:r>
            <w:r w:rsidR="00EA64FA">
              <w:rPr>
                <w:rFonts w:ascii="Times New Roman" w:hAnsi="Times New Roman"/>
                <w:lang w:val="en-US"/>
              </w:rPr>
              <w:t>ngorset@yandex.ru</w:t>
            </w:r>
          </w:p>
        </w:tc>
      </w:tr>
      <w:tr w:rsidR="005D3F84" w:rsidRPr="0056192F" w:rsidTr="00C3384C">
        <w:tc>
          <w:tcPr>
            <w:tcW w:w="7179" w:type="dxa"/>
          </w:tcPr>
          <w:p w:rsidR="005D3F84" w:rsidRPr="0056192F" w:rsidRDefault="005D3F84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Для подачи жалобы на действие (бездействие) работника по оказываемой услуге непосредственному руководителю</w:t>
            </w:r>
          </w:p>
        </w:tc>
        <w:tc>
          <w:tcPr>
            <w:tcW w:w="7138" w:type="dxa"/>
          </w:tcPr>
          <w:p w:rsidR="005D3F84" w:rsidRPr="0056192F" w:rsidRDefault="005D3F84" w:rsidP="00C33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56192F">
              <w:rPr>
                <w:rFonts w:ascii="Times New Roman" w:hAnsi="Times New Roman"/>
              </w:rPr>
              <w:t>. Няндома, ул. Ленина, д. 51 телефон 6-14-45</w:t>
            </w:r>
            <w:r>
              <w:rPr>
                <w:rFonts w:ascii="Times New Roman" w:hAnsi="Times New Roman"/>
              </w:rPr>
              <w:t xml:space="preserve"> Добрынинский Евгений Юрьевич</w:t>
            </w:r>
          </w:p>
          <w:p w:rsidR="005D3F84" w:rsidRPr="0023714A" w:rsidRDefault="005D3F84" w:rsidP="00C3384C">
            <w:pPr>
              <w:rPr>
                <w:rFonts w:ascii="Times New Roman" w:hAnsi="Times New Roman"/>
              </w:rPr>
            </w:pPr>
          </w:p>
        </w:tc>
      </w:tr>
      <w:tr w:rsidR="005D3F84" w:rsidRPr="0056192F" w:rsidTr="00C3384C">
        <w:tc>
          <w:tcPr>
            <w:tcW w:w="7179" w:type="dxa"/>
          </w:tcPr>
          <w:p w:rsidR="005D3F84" w:rsidRPr="0056192F" w:rsidRDefault="005D3F84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Данные надзорного органа сетевой организации</w:t>
            </w:r>
          </w:p>
        </w:tc>
        <w:tc>
          <w:tcPr>
            <w:tcW w:w="7138" w:type="dxa"/>
          </w:tcPr>
          <w:p w:rsidR="005D3F84" w:rsidRPr="0056192F" w:rsidRDefault="005D3F84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Управление  Федеральной антимонопольной службы по Архангельской области</w:t>
            </w:r>
          </w:p>
          <w:p w:rsidR="005D3F84" w:rsidRPr="0056192F" w:rsidRDefault="005D3F84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 xml:space="preserve">163000    Архангельская  область, </w:t>
            </w:r>
            <w:proofErr w:type="gramStart"/>
            <w:r w:rsidRPr="0056192F">
              <w:rPr>
                <w:rFonts w:ascii="Times New Roman" w:hAnsi="Times New Roman"/>
              </w:rPr>
              <w:t>г</w:t>
            </w:r>
            <w:proofErr w:type="gramEnd"/>
            <w:r w:rsidRPr="0056192F">
              <w:rPr>
                <w:rFonts w:ascii="Times New Roman" w:hAnsi="Times New Roman"/>
              </w:rPr>
              <w:t>. Архангельск ул. К. Либкнехта, д.  2</w:t>
            </w:r>
          </w:p>
          <w:p w:rsidR="005D3F84" w:rsidRPr="0056192F" w:rsidRDefault="005D3F84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 xml:space="preserve">(8182)     20-73-21   ф. 21-54-45 to29@fas.gov.ru       </w:t>
            </w:r>
          </w:p>
          <w:p w:rsidR="005D3F84" w:rsidRPr="0056192F" w:rsidRDefault="005D3F84" w:rsidP="00C3384C">
            <w:pPr>
              <w:rPr>
                <w:rFonts w:ascii="Times New Roman" w:hAnsi="Times New Roman"/>
              </w:rPr>
            </w:pPr>
          </w:p>
        </w:tc>
      </w:tr>
    </w:tbl>
    <w:p w:rsidR="005D3F84" w:rsidRPr="0023714A" w:rsidRDefault="005D3F84" w:rsidP="005D3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D3F84" w:rsidRPr="0023714A" w:rsidRDefault="005D3F84" w:rsidP="005D3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A3688" w:rsidRPr="005D3F84" w:rsidRDefault="00FA3688" w:rsidP="005D3F84"/>
    <w:sectPr w:rsidR="00FA3688" w:rsidRPr="005D3F84" w:rsidSect="00AB5AC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75BA6"/>
    <w:multiLevelType w:val="hybridMultilevel"/>
    <w:tmpl w:val="337A5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5AC6"/>
    <w:rsid w:val="00196E88"/>
    <w:rsid w:val="005B6105"/>
    <w:rsid w:val="005D3F84"/>
    <w:rsid w:val="00AB5AC6"/>
    <w:rsid w:val="00DC4763"/>
    <w:rsid w:val="00EA64FA"/>
    <w:rsid w:val="00F9368A"/>
    <w:rsid w:val="00FA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5A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AB5AC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5D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5D3F84"/>
    <w:rPr>
      <w:b/>
      <w:bCs/>
    </w:rPr>
  </w:style>
  <w:style w:type="paragraph" w:customStyle="1" w:styleId="Default">
    <w:name w:val="Default"/>
    <w:rsid w:val="005D3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6</cp:revision>
  <dcterms:created xsi:type="dcterms:W3CDTF">2015-01-30T05:14:00Z</dcterms:created>
  <dcterms:modified xsi:type="dcterms:W3CDTF">2019-05-28T08:28:00Z</dcterms:modified>
</cp:coreProperties>
</file>